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99" w:rsidRDefault="00EE7A99" w:rsidP="00A871AA">
      <w:pPr>
        <w:spacing w:line="360" w:lineRule="auto"/>
      </w:pPr>
      <w:bookmarkStart w:id="0" w:name="_GoBack"/>
      <w:bookmarkEnd w:id="0"/>
    </w:p>
    <w:sdt>
      <w:sdtPr>
        <w:id w:val="517193812"/>
        <w:docPartObj>
          <w:docPartGallery w:val="Cover Pages"/>
          <w:docPartUnique/>
        </w:docPartObj>
      </w:sdtPr>
      <w:sdtEndPr>
        <w:rPr>
          <w:rFonts w:ascii="Arial" w:hAnsi="Arial" w:cs="Arial"/>
          <w:b/>
          <w:color w:val="141A37"/>
          <w:sz w:val="134"/>
          <w:szCs w:val="134"/>
        </w:rPr>
      </w:sdtEndPr>
      <w:sdtContent>
        <w:p w:rsidR="00581F65" w:rsidRDefault="004A6295" w:rsidP="00A871AA">
          <w:pPr>
            <w:spacing w:line="360" w:lineRule="auto"/>
            <w:rPr>
              <w:rFonts w:ascii="Arial" w:hAnsi="Arial" w:cs="Arial"/>
              <w:b/>
              <w:color w:val="00B0F0"/>
              <w:sz w:val="134"/>
              <w:szCs w:val="134"/>
            </w:rPr>
          </w:pPr>
          <w:r>
            <w:rPr>
              <w:noProof/>
              <w:lang w:eastAsia="en-GB"/>
            </w:rPr>
            <mc:AlternateContent>
              <mc:Choice Requires="wps">
                <w:drawing>
                  <wp:anchor distT="0" distB="0" distL="114300" distR="114300" simplePos="0" relativeHeight="251683840" behindDoc="0" locked="0" layoutInCell="1" allowOverlap="1" wp14:anchorId="10558BA6" wp14:editId="3CDB2091">
                    <wp:simplePos x="0" y="0"/>
                    <wp:positionH relativeFrom="column">
                      <wp:posOffset>2286000</wp:posOffset>
                    </wp:positionH>
                    <wp:positionV relativeFrom="paragraph">
                      <wp:posOffset>48895</wp:posOffset>
                    </wp:positionV>
                    <wp:extent cx="866775" cy="857250"/>
                    <wp:effectExtent l="38100" t="38100" r="66675" b="76200"/>
                    <wp:wrapNone/>
                    <wp:docPr id="1" name="Oval 1"/>
                    <wp:cNvGraphicFramePr/>
                    <a:graphic xmlns:a="http://schemas.openxmlformats.org/drawingml/2006/main">
                      <a:graphicData uri="http://schemas.microsoft.com/office/word/2010/wordprocessingShape">
                        <wps:wsp>
                          <wps:cNvSpPr/>
                          <wps:spPr>
                            <a:xfrm>
                              <a:off x="0" y="0"/>
                              <a:ext cx="866775" cy="857250"/>
                            </a:xfrm>
                            <a:prstGeom prst="ellipse">
                              <a:avLst/>
                            </a:prstGeom>
                            <a:noFill/>
                            <a:ln w="53975">
                              <a:solidFill>
                                <a:srgbClr val="00B0F0"/>
                              </a:solidFill>
                            </a:ln>
                            <a:effectLst>
                              <a:outerShdw blurRad="40000" dist="23000" dir="5400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BFDAD9" id="Oval 1" o:spid="_x0000_s1026" style="position:absolute;margin-left:180pt;margin-top:3.85pt;width:68.25pt;height:6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" filled="f" strokecolor="#00b0f0" strokeweight="4.25pt">
                    <v:shadow on="t" color="black" opacity="0" origin=",.5" offset="0,.63889mm"/>
                  </v:oval>
                </w:pict>
              </mc:Fallback>
            </mc:AlternateContent>
          </w:r>
          <w:r w:rsidR="00581F65">
            <w:rPr>
              <w:noProof/>
              <w:lang w:eastAsia="en-GB"/>
            </w:rPr>
            <mc:AlternateContent>
              <mc:Choice Requires="wpg">
                <w:drawing>
                  <wp:anchor distT="0" distB="0" distL="114300" distR="114300" simplePos="0" relativeHeight="251667456" behindDoc="0" locked="0" layoutInCell="1" allowOverlap="1" wp14:anchorId="41189B6B" wp14:editId="680F22CC">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jc w:val="right"/>
                                    <w:rPr>
                                      <w:rFonts w:ascii="Calibri" w:hAnsi="Calibri"/>
                                      <w:b/>
                                      <w:color w:val="FFFFFF"/>
                                      <w:sz w:val="32"/>
                                      <w:szCs w:val="32"/>
                                    </w:rPr>
                                  </w:pPr>
                                  <w:r>
                                    <w:rPr>
                                      <w:rFonts w:ascii="Calibri" w:hAnsi="Calibri"/>
                                      <w:b/>
                                      <w:color w:val="FFFFFF"/>
                                      <w:sz w:val="32"/>
                                      <w:szCs w:val="32"/>
                                    </w:rPr>
                                    <w:t>Fal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89B6B" id="Group 15" o:spid="_x0000_s1026"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F0270C" w:rsidRDefault="00F0270C">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0270C" w:rsidRDefault="00F0270C">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r w:rsidR="00581F65" w:rsidRPr="00581F65">
            <w:rPr>
              <w:rFonts w:ascii="Arial" w:hAnsi="Arial" w:cs="Arial"/>
              <w:b/>
              <w:color w:val="141A37"/>
              <w:sz w:val="134"/>
              <w:szCs w:val="134"/>
            </w:rPr>
            <w:t>STEP</w:t>
          </w:r>
          <w:r w:rsidR="00756116" w:rsidRPr="00756116">
            <w:rPr>
              <w:rFonts w:ascii="Arial" w:hAnsi="Arial" w:cs="Arial"/>
              <w:b/>
              <w:color w:val="00B0F0"/>
              <w:sz w:val="134"/>
              <w:szCs w:val="134"/>
            </w:rPr>
            <w:t xml:space="preserve"> 6</w:t>
          </w:r>
        </w:p>
        <w:p w:rsidR="00F47CB8" w:rsidRDefault="00F47CB8" w:rsidP="00A871AA">
          <w:pPr>
            <w:spacing w:line="360" w:lineRule="auto"/>
            <w:rPr>
              <w:rFonts w:ascii="Arial" w:hAnsi="Arial" w:cs="Arial"/>
              <w:b/>
              <w:color w:val="00B0F0"/>
              <w:sz w:val="134"/>
              <w:szCs w:val="134"/>
            </w:rPr>
          </w:pPr>
        </w:p>
        <w:p w:rsidR="00581F65" w:rsidRDefault="00581F65" w:rsidP="00F0270C">
          <w:pPr>
            <w:spacing w:line="360" w:lineRule="auto"/>
            <w:ind w:left="964" w:right="964"/>
            <w:rPr>
              <w:rFonts w:ascii="Arial" w:hAnsi="Arial" w:cs="Arial"/>
              <w:b/>
              <w:color w:val="CD0920"/>
              <w:sz w:val="134"/>
              <w:szCs w:val="134"/>
            </w:rPr>
          </w:pPr>
        </w:p>
        <w:p w:rsidR="00581F65" w:rsidRPr="008D14F9" w:rsidRDefault="00581F65" w:rsidP="008D14F9">
          <w:pPr>
            <w:spacing w:line="360" w:lineRule="auto"/>
            <w:ind w:left="964" w:right="964"/>
            <w:rPr>
              <w:rFonts w:ascii="Arial" w:hAnsi="Arial" w:cs="Arial"/>
              <w:b/>
              <w:color w:val="CD0920"/>
              <w:sz w:val="134"/>
              <w:szCs w:val="134"/>
            </w:rPr>
          </w:pPr>
          <w:r>
            <w:rPr>
              <w:rFonts w:ascii="Arial" w:hAnsi="Arial" w:cs="Arial"/>
              <w:b/>
              <w:noProof/>
              <w:color w:val="141A37"/>
              <w:sz w:val="134"/>
              <w:szCs w:val="134"/>
              <w:lang w:eastAsia="en-GB"/>
            </w:rPr>
            <w:drawing>
              <wp:anchor distT="0" distB="0" distL="114300" distR="114300" simplePos="0" relativeHeight="251671552" behindDoc="1" locked="1" layoutInCell="1" allowOverlap="0" wp14:anchorId="27B6DE87" wp14:editId="2D83A288">
                <wp:simplePos x="0" y="0"/>
                <wp:positionH relativeFrom="column">
                  <wp:posOffset>0</wp:posOffset>
                </wp:positionH>
                <wp:positionV relativeFrom="page">
                  <wp:posOffset>8655685</wp:posOffset>
                </wp:positionV>
                <wp:extent cx="2948305" cy="1530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305" cy="15309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2DFF0BCE" wp14:editId="2C74B3DB">
                    <wp:simplePos x="0" y="0"/>
                    <wp:positionH relativeFrom="page">
                      <wp:posOffset>429895</wp:posOffset>
                    </wp:positionH>
                    <wp:positionV relativeFrom="page">
                      <wp:posOffset>4083686</wp:posOffset>
                    </wp:positionV>
                    <wp:extent cx="5897880" cy="1828800"/>
                    <wp:effectExtent l="0" t="0" r="2032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5E2" w:rsidRPr="00327BEB" w:rsidRDefault="00696C8C" w:rsidP="00EE7A99">
                                <w:pPr>
                                  <w:contextualSpacing/>
                                  <w:rPr>
                                    <w:rFonts w:ascii="Arial" w:hAnsi="Arial" w:cs="Arial"/>
                                    <w:b/>
                                    <w:color w:val="2BAFE9"/>
                                    <w:sz w:val="52"/>
                                    <w:szCs w:val="52"/>
                                  </w:rPr>
                                </w:pPr>
                                <w:r>
                                  <w:rPr>
                                    <w:rFonts w:ascii="Arial" w:hAnsi="Arial" w:cs="Arial"/>
                                    <w:b/>
                                    <w:color w:val="2BAFE9"/>
                                    <w:sz w:val="52"/>
                                    <w:szCs w:val="52"/>
                                  </w:rPr>
                                  <w:t>Tool 2</w:t>
                                </w:r>
                                <w:r w:rsidR="003716A4">
                                  <w:rPr>
                                    <w:rFonts w:ascii="Arial" w:hAnsi="Arial" w:cs="Arial"/>
                                    <w:b/>
                                    <w:color w:val="2BAFE9"/>
                                    <w:sz w:val="52"/>
                                    <w:szCs w:val="52"/>
                                  </w:rPr>
                                  <w:t>:</w:t>
                                </w:r>
                              </w:p>
                              <w:p w:rsidR="00F0270C" w:rsidRPr="00327BEB" w:rsidRDefault="00696C8C" w:rsidP="00327BEB">
                                <w:pPr>
                                  <w:contextualSpacing/>
                                  <w:rPr>
                                    <w:rFonts w:ascii="Arial" w:hAnsi="Arial" w:cs="Arial"/>
                                    <w:color w:val="2BAFE9"/>
                                    <w:sz w:val="52"/>
                                    <w:szCs w:val="52"/>
                                  </w:rPr>
                                </w:pPr>
                                <w:r>
                                  <w:rPr>
                                    <w:rFonts w:ascii="Arial" w:hAnsi="Arial" w:cs="Arial"/>
                                    <w:color w:val="2BAFE9"/>
                                    <w:sz w:val="52"/>
                                    <w:szCs w:val="52"/>
                                  </w:rPr>
                                  <w:t xml:space="preserve">Running a peer support group for </w:t>
                                </w:r>
                                <w:r w:rsidR="00466B13">
                                  <w:rPr>
                                    <w:rFonts w:ascii="Arial" w:hAnsi="Arial" w:cs="Arial"/>
                                    <w:color w:val="2BAFE9"/>
                                    <w:sz w:val="52"/>
                                    <w:szCs w:val="52"/>
                                  </w:rPr>
                                  <w:t>young carers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F0BCE" id="Rectangle 3" o:spid="_x0000_s1030" style="position:absolute;left:0;text-align:left;margin-left:33.85pt;margin-top:321.55pt;width:464.4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" filled="f" stroked="f">
                    <v:textbox inset="0,0,0,0">
                      <w:txbxContent>
                        <w:p w:rsidR="00AE05E2" w:rsidRPr="00327BEB" w:rsidRDefault="00696C8C" w:rsidP="00EE7A99">
                          <w:pPr>
                            <w:contextualSpacing/>
                            <w:rPr>
                              <w:rFonts w:ascii="Arial" w:hAnsi="Arial" w:cs="Arial"/>
                              <w:b/>
                              <w:color w:val="2BAFE9"/>
                              <w:sz w:val="52"/>
                              <w:szCs w:val="52"/>
                            </w:rPr>
                          </w:pPr>
                          <w:r>
                            <w:rPr>
                              <w:rFonts w:ascii="Arial" w:hAnsi="Arial" w:cs="Arial"/>
                              <w:b/>
                              <w:color w:val="2BAFE9"/>
                              <w:sz w:val="52"/>
                              <w:szCs w:val="52"/>
                            </w:rPr>
                            <w:t>Tool 2</w:t>
                          </w:r>
                          <w:r w:rsidR="003716A4">
                            <w:rPr>
                              <w:rFonts w:ascii="Arial" w:hAnsi="Arial" w:cs="Arial"/>
                              <w:b/>
                              <w:color w:val="2BAFE9"/>
                              <w:sz w:val="52"/>
                              <w:szCs w:val="52"/>
                            </w:rPr>
                            <w:t>:</w:t>
                          </w:r>
                        </w:p>
                        <w:p w:rsidR="00F0270C" w:rsidRPr="00327BEB" w:rsidRDefault="00696C8C" w:rsidP="00327BEB">
                          <w:pPr>
                            <w:contextualSpacing/>
                            <w:rPr>
                              <w:rFonts w:ascii="Arial" w:hAnsi="Arial" w:cs="Arial"/>
                              <w:color w:val="2BAFE9"/>
                              <w:sz w:val="52"/>
                              <w:szCs w:val="52"/>
                            </w:rPr>
                          </w:pPr>
                          <w:r>
                            <w:rPr>
                              <w:rFonts w:ascii="Arial" w:hAnsi="Arial" w:cs="Arial"/>
                              <w:color w:val="2BAFE9"/>
                              <w:sz w:val="52"/>
                              <w:szCs w:val="52"/>
                            </w:rPr>
                            <w:t xml:space="preserve">Running a peer support group for </w:t>
                          </w:r>
                          <w:r w:rsidR="00466B13">
                            <w:rPr>
                              <w:rFonts w:ascii="Arial" w:hAnsi="Arial" w:cs="Arial"/>
                              <w:color w:val="2BAFE9"/>
                              <w:sz w:val="52"/>
                              <w:szCs w:val="52"/>
                            </w:rPr>
                            <w:t>young carers</w:t>
                          </w:r>
                        </w:p>
                      </w:txbxContent>
                    </v:textbox>
                    <w10:wrap anchorx="page" anchory="page"/>
                  </v:rect>
                </w:pict>
              </mc:Fallback>
            </mc:AlternateContent>
          </w:r>
          <w:r>
            <w:rPr>
              <w:rFonts w:ascii="Arial" w:hAnsi="Arial" w:cs="Arial"/>
              <w:b/>
              <w:color w:val="CD0920"/>
              <w:sz w:val="134"/>
              <w:szCs w:val="134"/>
            </w:rPr>
            <w:br w:type="page"/>
          </w:r>
        </w:p>
      </w:sdtContent>
    </w:sdt>
    <w:p w:rsidR="0065661E" w:rsidRDefault="00696C8C" w:rsidP="0065661E">
      <w:pPr>
        <w:ind w:left="993" w:right="964"/>
        <w:rPr>
          <w:rFonts w:ascii="Arial" w:hAnsi="Arial" w:cs="Arial"/>
          <w:b/>
          <w:color w:val="2BAFE9"/>
          <w:sz w:val="30"/>
          <w:szCs w:val="30"/>
        </w:rPr>
      </w:pPr>
      <w:r>
        <w:rPr>
          <w:rFonts w:ascii="Arial" w:hAnsi="Arial" w:cs="Arial"/>
          <w:b/>
          <w:noProof/>
          <w:color w:val="CD0920"/>
          <w:sz w:val="134"/>
          <w:szCs w:val="134"/>
          <w:lang w:eastAsia="en-GB"/>
        </w:rPr>
        <w:lastRenderedPageBreak/>
        <mc:AlternateContent>
          <mc:Choice Requires="wps">
            <w:drawing>
              <wp:anchor distT="0" distB="0" distL="114300" distR="114300" simplePos="0" relativeHeight="251676672" behindDoc="0" locked="0" layoutInCell="1" allowOverlap="1" wp14:anchorId="0C366168" wp14:editId="1D439758">
                <wp:simplePos x="0" y="0"/>
                <wp:positionH relativeFrom="column">
                  <wp:posOffset>609600</wp:posOffset>
                </wp:positionH>
                <wp:positionV relativeFrom="paragraph">
                  <wp:posOffset>50165</wp:posOffset>
                </wp:positionV>
                <wp:extent cx="5331460" cy="2876550"/>
                <wp:effectExtent l="0" t="0" r="2540" b="0"/>
                <wp:wrapSquare wrapText="bothSides"/>
                <wp:docPr id="3" name="Text Box 3"/>
                <wp:cNvGraphicFramePr/>
                <a:graphic xmlns:a="http://schemas.openxmlformats.org/drawingml/2006/main">
                  <a:graphicData uri="http://schemas.microsoft.com/office/word/2010/wordprocessingShape">
                    <wps:wsp>
                      <wps:cNvSpPr txBox="1"/>
                      <wps:spPr>
                        <a:xfrm>
                          <a:off x="0" y="0"/>
                          <a:ext cx="5331460" cy="2876550"/>
                        </a:xfrm>
                        <a:prstGeom prst="rect">
                          <a:avLst/>
                        </a:prstGeom>
                        <a:solidFill>
                          <a:srgbClr val="00B0F0">
                            <a:alpha val="5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270C" w:rsidRPr="00F0270C" w:rsidRDefault="008D14F9"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F0270C" w:rsidRDefault="00F0270C" w:rsidP="00F0270C">
                            <w:pPr>
                              <w:spacing w:line="240" w:lineRule="atLeast"/>
                              <w:ind w:left="567"/>
                              <w:rPr>
                                <w:rFonts w:ascii="Arial" w:hAnsi="Arial" w:cs="Arial"/>
                                <w:color w:val="141A37"/>
                              </w:rPr>
                            </w:pPr>
                          </w:p>
                          <w:p w:rsidR="00696C8C" w:rsidRDefault="00696C8C" w:rsidP="00696C8C">
                            <w:pPr>
                              <w:spacing w:line="240" w:lineRule="atLeast"/>
                              <w:ind w:left="567"/>
                              <w:rPr>
                                <w:rFonts w:ascii="Arial" w:hAnsi="Arial" w:cs="Arial"/>
                                <w:color w:val="141A37"/>
                              </w:rPr>
                            </w:pPr>
                            <w:r w:rsidRPr="00696C8C">
                              <w:rPr>
                                <w:rFonts w:ascii="Arial" w:hAnsi="Arial" w:cs="Arial"/>
                                <w:color w:val="141A37"/>
                              </w:rPr>
                              <w:t>This tool aims to support Young Carers’ School Operational Leads to set up and run a young carers’ peer support group.  It provides key information about:</w:t>
                            </w:r>
                          </w:p>
                          <w:p w:rsidR="00696C8C" w:rsidRPr="00696C8C" w:rsidRDefault="00696C8C" w:rsidP="00696C8C">
                            <w:pPr>
                              <w:spacing w:line="240" w:lineRule="atLeast"/>
                              <w:ind w:left="567"/>
                              <w:rPr>
                                <w:rFonts w:ascii="Arial" w:hAnsi="Arial" w:cs="Arial"/>
                                <w:color w:val="141A37"/>
                              </w:rPr>
                            </w:pPr>
                          </w:p>
                          <w:p w:rsidR="00696C8C" w:rsidRDefault="00696C8C" w:rsidP="00696C8C">
                            <w:pPr>
                              <w:spacing w:line="240" w:lineRule="atLeast"/>
                              <w:ind w:left="567"/>
                              <w:rPr>
                                <w:rFonts w:ascii="Arial" w:hAnsi="Arial" w:cs="Arial"/>
                                <w:color w:val="141A37"/>
                              </w:rPr>
                            </w:pPr>
                            <w:r w:rsidRPr="00696C8C">
                              <w:rPr>
                                <w:rFonts w:ascii="Arial" w:hAnsi="Arial" w:cs="Arial"/>
                                <w:color w:val="141A37"/>
                              </w:rPr>
                              <w:t>•</w:t>
                            </w:r>
                            <w:r w:rsidRPr="00696C8C">
                              <w:rPr>
                                <w:rFonts w:ascii="Arial" w:hAnsi="Arial" w:cs="Arial"/>
                                <w:color w:val="141A37"/>
                              </w:rPr>
                              <w:tab/>
                              <w:t>What is a young carers’ peer support group</w:t>
                            </w:r>
                            <w:r w:rsidR="00466B13">
                              <w:rPr>
                                <w:rFonts w:ascii="Arial" w:hAnsi="Arial" w:cs="Arial"/>
                                <w:color w:val="141A37"/>
                              </w:rPr>
                              <w:t>?</w:t>
                            </w:r>
                          </w:p>
                          <w:p w:rsidR="00696C8C" w:rsidRPr="00696C8C" w:rsidRDefault="00696C8C" w:rsidP="00696C8C">
                            <w:pPr>
                              <w:spacing w:line="240" w:lineRule="atLeast"/>
                              <w:ind w:left="567"/>
                              <w:rPr>
                                <w:rFonts w:ascii="Arial" w:hAnsi="Arial" w:cs="Arial"/>
                                <w:color w:val="141A37"/>
                              </w:rPr>
                            </w:pPr>
                          </w:p>
                          <w:p w:rsidR="00696C8C" w:rsidRDefault="00696C8C" w:rsidP="00696C8C">
                            <w:pPr>
                              <w:spacing w:line="240" w:lineRule="atLeast"/>
                              <w:ind w:left="567"/>
                              <w:rPr>
                                <w:rFonts w:ascii="Arial" w:hAnsi="Arial" w:cs="Arial"/>
                                <w:color w:val="141A37"/>
                              </w:rPr>
                            </w:pPr>
                            <w:r w:rsidRPr="00696C8C">
                              <w:rPr>
                                <w:rFonts w:ascii="Arial" w:hAnsi="Arial" w:cs="Arial"/>
                                <w:color w:val="141A37"/>
                              </w:rPr>
                              <w:t>•</w:t>
                            </w:r>
                            <w:r w:rsidRPr="00696C8C">
                              <w:rPr>
                                <w:rFonts w:ascii="Arial" w:hAnsi="Arial" w:cs="Arial"/>
                                <w:color w:val="141A37"/>
                              </w:rPr>
                              <w:tab/>
                              <w:t>What can young carers gain from participating</w:t>
                            </w:r>
                            <w:r w:rsidR="00466B13">
                              <w:rPr>
                                <w:rFonts w:ascii="Arial" w:hAnsi="Arial" w:cs="Arial"/>
                                <w:color w:val="141A37"/>
                              </w:rPr>
                              <w:t>?</w:t>
                            </w:r>
                            <w:r w:rsidRPr="00696C8C">
                              <w:rPr>
                                <w:rFonts w:ascii="Arial" w:hAnsi="Arial" w:cs="Arial"/>
                                <w:color w:val="141A37"/>
                              </w:rPr>
                              <w:t xml:space="preserve"> </w:t>
                            </w:r>
                          </w:p>
                          <w:p w:rsidR="00696C8C" w:rsidRPr="00696C8C" w:rsidRDefault="00696C8C" w:rsidP="00696C8C">
                            <w:pPr>
                              <w:spacing w:line="240" w:lineRule="atLeast"/>
                              <w:ind w:left="567"/>
                              <w:rPr>
                                <w:rFonts w:ascii="Arial" w:hAnsi="Arial" w:cs="Arial"/>
                                <w:color w:val="141A37"/>
                              </w:rPr>
                            </w:pPr>
                          </w:p>
                          <w:p w:rsidR="00696C8C" w:rsidRDefault="00696C8C" w:rsidP="00696C8C">
                            <w:pPr>
                              <w:spacing w:line="240" w:lineRule="atLeast"/>
                              <w:ind w:left="567"/>
                              <w:rPr>
                                <w:rFonts w:ascii="Arial" w:hAnsi="Arial" w:cs="Arial"/>
                                <w:color w:val="141A37"/>
                              </w:rPr>
                            </w:pPr>
                            <w:r w:rsidRPr="00696C8C">
                              <w:rPr>
                                <w:rFonts w:ascii="Arial" w:hAnsi="Arial" w:cs="Arial"/>
                                <w:color w:val="141A37"/>
                              </w:rPr>
                              <w:t>•</w:t>
                            </w:r>
                            <w:r w:rsidRPr="00696C8C">
                              <w:rPr>
                                <w:rFonts w:ascii="Arial" w:hAnsi="Arial" w:cs="Arial"/>
                                <w:color w:val="141A37"/>
                              </w:rPr>
                              <w:tab/>
                              <w:t>What to consider when setting up a peer support group</w:t>
                            </w:r>
                          </w:p>
                          <w:p w:rsidR="00696C8C" w:rsidRPr="00696C8C" w:rsidRDefault="00696C8C" w:rsidP="00696C8C">
                            <w:pPr>
                              <w:spacing w:line="240" w:lineRule="atLeast"/>
                              <w:ind w:left="567"/>
                              <w:rPr>
                                <w:rFonts w:ascii="Arial" w:hAnsi="Arial" w:cs="Arial"/>
                                <w:color w:val="141A37"/>
                              </w:rPr>
                            </w:pPr>
                          </w:p>
                          <w:p w:rsidR="00F0270C" w:rsidRPr="00F0270C" w:rsidRDefault="00696C8C" w:rsidP="00696C8C">
                            <w:pPr>
                              <w:spacing w:line="240" w:lineRule="atLeast"/>
                              <w:ind w:left="567"/>
                              <w:rPr>
                                <w:rFonts w:ascii="Arial" w:hAnsi="Arial" w:cs="Arial"/>
                                <w:b/>
                                <w:color w:val="141A37"/>
                                <w:sz w:val="134"/>
                                <w:szCs w:val="134"/>
                              </w:rPr>
                            </w:pPr>
                            <w:r w:rsidRPr="00696C8C">
                              <w:rPr>
                                <w:rFonts w:ascii="Arial" w:hAnsi="Arial" w:cs="Arial"/>
                                <w:color w:val="141A37"/>
                              </w:rPr>
                              <w:t>•</w:t>
                            </w:r>
                            <w:r w:rsidRPr="00696C8C">
                              <w:rPr>
                                <w:rFonts w:ascii="Arial" w:hAnsi="Arial" w:cs="Arial"/>
                                <w:color w:val="141A37"/>
                              </w:rPr>
                              <w:tab/>
                              <w:t>Top tips for the facilitating the first session</w:t>
                            </w:r>
                          </w:p>
                          <w:p w:rsidR="00F0270C" w:rsidRDefault="00F0270C" w:rsidP="00F02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66168" id="_x0000_t202" coordsize="21600,21600" o:spt="202" path="m,l,21600r21600,l21600,xe">
                <v:stroke joinstyle="miter"/>
                <v:path gradientshapeok="t" o:connecttype="rect"/>
              </v:shapetype>
              <v:shape id="Text Box 3" o:spid="_x0000_s1031" type="#_x0000_t202" style="position:absolute;left:0;text-align:left;margin-left:48pt;margin-top:3.95pt;width:419.8pt;height:2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" fillcolor="#00b0f0" stroked="f">
                <v:fill opacity="32896f"/>
                <v:textbox>
                  <w:txbxContent>
                    <w:p w:rsidR="00F0270C" w:rsidRPr="00F0270C" w:rsidRDefault="008D14F9"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F0270C" w:rsidRDefault="00F0270C" w:rsidP="00F0270C">
                      <w:pPr>
                        <w:spacing w:line="240" w:lineRule="atLeast"/>
                        <w:ind w:left="567"/>
                        <w:rPr>
                          <w:rFonts w:ascii="Arial" w:hAnsi="Arial" w:cs="Arial"/>
                          <w:color w:val="141A37"/>
                        </w:rPr>
                      </w:pPr>
                    </w:p>
                    <w:p w:rsidR="00696C8C" w:rsidRDefault="00696C8C" w:rsidP="00696C8C">
                      <w:pPr>
                        <w:spacing w:line="240" w:lineRule="atLeast"/>
                        <w:ind w:left="567"/>
                        <w:rPr>
                          <w:rFonts w:ascii="Arial" w:hAnsi="Arial" w:cs="Arial"/>
                          <w:color w:val="141A37"/>
                        </w:rPr>
                      </w:pPr>
                      <w:r w:rsidRPr="00696C8C">
                        <w:rPr>
                          <w:rFonts w:ascii="Arial" w:hAnsi="Arial" w:cs="Arial"/>
                          <w:color w:val="141A37"/>
                        </w:rPr>
                        <w:t>This tool aims to support Young Carers’ School Operational Leads to set up and run a young carers’ peer support group.  It provides key information about:</w:t>
                      </w:r>
                    </w:p>
                    <w:p w:rsidR="00696C8C" w:rsidRPr="00696C8C" w:rsidRDefault="00696C8C" w:rsidP="00696C8C">
                      <w:pPr>
                        <w:spacing w:line="240" w:lineRule="atLeast"/>
                        <w:ind w:left="567"/>
                        <w:rPr>
                          <w:rFonts w:ascii="Arial" w:hAnsi="Arial" w:cs="Arial"/>
                          <w:color w:val="141A37"/>
                        </w:rPr>
                      </w:pPr>
                    </w:p>
                    <w:p w:rsidR="00696C8C" w:rsidRDefault="00696C8C" w:rsidP="00696C8C">
                      <w:pPr>
                        <w:spacing w:line="240" w:lineRule="atLeast"/>
                        <w:ind w:left="567"/>
                        <w:rPr>
                          <w:rFonts w:ascii="Arial" w:hAnsi="Arial" w:cs="Arial"/>
                          <w:color w:val="141A37"/>
                        </w:rPr>
                      </w:pPr>
                      <w:r w:rsidRPr="00696C8C">
                        <w:rPr>
                          <w:rFonts w:ascii="Arial" w:hAnsi="Arial" w:cs="Arial"/>
                          <w:color w:val="141A37"/>
                        </w:rPr>
                        <w:t>•</w:t>
                      </w:r>
                      <w:r w:rsidRPr="00696C8C">
                        <w:rPr>
                          <w:rFonts w:ascii="Arial" w:hAnsi="Arial" w:cs="Arial"/>
                          <w:color w:val="141A37"/>
                        </w:rPr>
                        <w:tab/>
                        <w:t>What is a young carers’ peer support group</w:t>
                      </w:r>
                      <w:r w:rsidR="00466B13">
                        <w:rPr>
                          <w:rFonts w:ascii="Arial" w:hAnsi="Arial" w:cs="Arial"/>
                          <w:color w:val="141A37"/>
                        </w:rPr>
                        <w:t>?</w:t>
                      </w:r>
                    </w:p>
                    <w:p w:rsidR="00696C8C" w:rsidRPr="00696C8C" w:rsidRDefault="00696C8C" w:rsidP="00696C8C">
                      <w:pPr>
                        <w:spacing w:line="240" w:lineRule="atLeast"/>
                        <w:ind w:left="567"/>
                        <w:rPr>
                          <w:rFonts w:ascii="Arial" w:hAnsi="Arial" w:cs="Arial"/>
                          <w:color w:val="141A37"/>
                        </w:rPr>
                      </w:pPr>
                    </w:p>
                    <w:p w:rsidR="00696C8C" w:rsidRDefault="00696C8C" w:rsidP="00696C8C">
                      <w:pPr>
                        <w:spacing w:line="240" w:lineRule="atLeast"/>
                        <w:ind w:left="567"/>
                        <w:rPr>
                          <w:rFonts w:ascii="Arial" w:hAnsi="Arial" w:cs="Arial"/>
                          <w:color w:val="141A37"/>
                        </w:rPr>
                      </w:pPr>
                      <w:r w:rsidRPr="00696C8C">
                        <w:rPr>
                          <w:rFonts w:ascii="Arial" w:hAnsi="Arial" w:cs="Arial"/>
                          <w:color w:val="141A37"/>
                        </w:rPr>
                        <w:t>•</w:t>
                      </w:r>
                      <w:r w:rsidRPr="00696C8C">
                        <w:rPr>
                          <w:rFonts w:ascii="Arial" w:hAnsi="Arial" w:cs="Arial"/>
                          <w:color w:val="141A37"/>
                        </w:rPr>
                        <w:tab/>
                        <w:t>What can young carers gain from participating</w:t>
                      </w:r>
                      <w:r w:rsidR="00466B13">
                        <w:rPr>
                          <w:rFonts w:ascii="Arial" w:hAnsi="Arial" w:cs="Arial"/>
                          <w:color w:val="141A37"/>
                        </w:rPr>
                        <w:t>?</w:t>
                      </w:r>
                      <w:r w:rsidRPr="00696C8C">
                        <w:rPr>
                          <w:rFonts w:ascii="Arial" w:hAnsi="Arial" w:cs="Arial"/>
                          <w:color w:val="141A37"/>
                        </w:rPr>
                        <w:t xml:space="preserve"> </w:t>
                      </w:r>
                    </w:p>
                    <w:p w:rsidR="00696C8C" w:rsidRPr="00696C8C" w:rsidRDefault="00696C8C" w:rsidP="00696C8C">
                      <w:pPr>
                        <w:spacing w:line="240" w:lineRule="atLeast"/>
                        <w:ind w:left="567"/>
                        <w:rPr>
                          <w:rFonts w:ascii="Arial" w:hAnsi="Arial" w:cs="Arial"/>
                          <w:color w:val="141A37"/>
                        </w:rPr>
                      </w:pPr>
                    </w:p>
                    <w:p w:rsidR="00696C8C" w:rsidRDefault="00696C8C" w:rsidP="00696C8C">
                      <w:pPr>
                        <w:spacing w:line="240" w:lineRule="atLeast"/>
                        <w:ind w:left="567"/>
                        <w:rPr>
                          <w:rFonts w:ascii="Arial" w:hAnsi="Arial" w:cs="Arial"/>
                          <w:color w:val="141A37"/>
                        </w:rPr>
                      </w:pPr>
                      <w:r w:rsidRPr="00696C8C">
                        <w:rPr>
                          <w:rFonts w:ascii="Arial" w:hAnsi="Arial" w:cs="Arial"/>
                          <w:color w:val="141A37"/>
                        </w:rPr>
                        <w:t>•</w:t>
                      </w:r>
                      <w:r w:rsidRPr="00696C8C">
                        <w:rPr>
                          <w:rFonts w:ascii="Arial" w:hAnsi="Arial" w:cs="Arial"/>
                          <w:color w:val="141A37"/>
                        </w:rPr>
                        <w:tab/>
                        <w:t>What to consider when setting up a peer support group</w:t>
                      </w:r>
                    </w:p>
                    <w:p w:rsidR="00696C8C" w:rsidRPr="00696C8C" w:rsidRDefault="00696C8C" w:rsidP="00696C8C">
                      <w:pPr>
                        <w:spacing w:line="240" w:lineRule="atLeast"/>
                        <w:ind w:left="567"/>
                        <w:rPr>
                          <w:rFonts w:ascii="Arial" w:hAnsi="Arial" w:cs="Arial"/>
                          <w:color w:val="141A37"/>
                        </w:rPr>
                      </w:pPr>
                    </w:p>
                    <w:p w:rsidR="00F0270C" w:rsidRPr="00F0270C" w:rsidRDefault="00696C8C" w:rsidP="00696C8C">
                      <w:pPr>
                        <w:spacing w:line="240" w:lineRule="atLeast"/>
                        <w:ind w:left="567"/>
                        <w:rPr>
                          <w:rFonts w:ascii="Arial" w:hAnsi="Arial" w:cs="Arial"/>
                          <w:b/>
                          <w:color w:val="141A37"/>
                          <w:sz w:val="134"/>
                          <w:szCs w:val="134"/>
                        </w:rPr>
                      </w:pPr>
                      <w:r w:rsidRPr="00696C8C">
                        <w:rPr>
                          <w:rFonts w:ascii="Arial" w:hAnsi="Arial" w:cs="Arial"/>
                          <w:color w:val="141A37"/>
                        </w:rPr>
                        <w:t>•</w:t>
                      </w:r>
                      <w:r w:rsidRPr="00696C8C">
                        <w:rPr>
                          <w:rFonts w:ascii="Arial" w:hAnsi="Arial" w:cs="Arial"/>
                          <w:color w:val="141A37"/>
                        </w:rPr>
                        <w:tab/>
                        <w:t>Top tips for the facilitating the first session</w:t>
                      </w:r>
                    </w:p>
                    <w:p w:rsidR="00F0270C" w:rsidRDefault="00F0270C" w:rsidP="00F0270C"/>
                  </w:txbxContent>
                </v:textbox>
                <w10:wrap type="square"/>
              </v:shape>
            </w:pict>
          </mc:Fallback>
        </mc:AlternateContent>
      </w:r>
    </w:p>
    <w:p w:rsidR="00696C8C" w:rsidRPr="0065661E" w:rsidRDefault="00696C8C" w:rsidP="0065661E">
      <w:pPr>
        <w:ind w:left="993" w:right="964"/>
        <w:rPr>
          <w:rFonts w:ascii="Arial" w:hAnsi="Arial" w:cs="Arial"/>
          <w:b/>
          <w:color w:val="CD0920"/>
          <w:sz w:val="30"/>
          <w:szCs w:val="30"/>
        </w:rPr>
      </w:pPr>
      <w:r w:rsidRPr="0065661E">
        <w:rPr>
          <w:rFonts w:ascii="Arial" w:hAnsi="Arial" w:cs="Arial"/>
          <w:b/>
          <w:color w:val="2BAFE9"/>
          <w:sz w:val="30"/>
          <w:szCs w:val="30"/>
        </w:rPr>
        <w:t>What is a young carers’ peer support group?</w:t>
      </w:r>
    </w:p>
    <w:p w:rsidR="00696C8C" w:rsidRPr="00696C8C" w:rsidRDefault="00696C8C" w:rsidP="00696C8C">
      <w:pPr>
        <w:ind w:left="964" w:right="964"/>
        <w:rPr>
          <w:rFonts w:ascii="Arial" w:hAnsi="Arial" w:cs="Arial"/>
          <w:color w:val="141A37"/>
        </w:rPr>
      </w:pPr>
    </w:p>
    <w:p w:rsidR="00696C8C" w:rsidRDefault="00696C8C" w:rsidP="00696C8C">
      <w:pPr>
        <w:ind w:left="964" w:right="964"/>
        <w:rPr>
          <w:rFonts w:ascii="Arial" w:hAnsi="Arial" w:cs="Arial"/>
          <w:color w:val="141A37"/>
        </w:rPr>
      </w:pPr>
      <w:r w:rsidRPr="00696C8C">
        <w:rPr>
          <w:rFonts w:ascii="Arial" w:hAnsi="Arial" w:cs="Arial"/>
          <w:color w:val="141A37"/>
        </w:rPr>
        <w:t>Young carers’ peer support groups enable pupils who have caring responsibilities to get together on a regular basis to:</w:t>
      </w:r>
    </w:p>
    <w:p w:rsidR="00696C8C" w:rsidRPr="00696C8C" w:rsidRDefault="00696C8C" w:rsidP="00696C8C">
      <w:pPr>
        <w:ind w:left="964" w:right="964"/>
        <w:rPr>
          <w:rFonts w:ascii="Arial" w:hAnsi="Arial" w:cs="Arial"/>
          <w:color w:val="141A37"/>
        </w:rPr>
      </w:pPr>
    </w:p>
    <w:p w:rsidR="00696C8C" w:rsidRPr="0065661E" w:rsidRDefault="00696C8C" w:rsidP="0065661E">
      <w:pPr>
        <w:pStyle w:val="ListParagraph"/>
        <w:numPr>
          <w:ilvl w:val="0"/>
          <w:numId w:val="1"/>
        </w:numPr>
        <w:ind w:left="1418" w:right="964" w:hanging="425"/>
        <w:rPr>
          <w:rFonts w:ascii="Arial" w:hAnsi="Arial" w:cs="Arial"/>
          <w:color w:val="141A37"/>
        </w:rPr>
      </w:pPr>
      <w:r w:rsidRPr="0065661E">
        <w:rPr>
          <w:rFonts w:ascii="Arial" w:hAnsi="Arial" w:cs="Arial"/>
          <w:color w:val="141A37"/>
        </w:rPr>
        <w:t>Sociali</w:t>
      </w:r>
      <w:r w:rsidR="00F47CB8">
        <w:rPr>
          <w:rFonts w:ascii="Arial" w:hAnsi="Arial" w:cs="Arial"/>
          <w:color w:val="141A37"/>
        </w:rPr>
        <w:t>s</w:t>
      </w:r>
      <w:r w:rsidRPr="0065661E">
        <w:rPr>
          <w:rFonts w:ascii="Arial" w:hAnsi="Arial" w:cs="Arial"/>
          <w:color w:val="141A37"/>
        </w:rPr>
        <w:t>e</w:t>
      </w:r>
    </w:p>
    <w:p w:rsidR="00696C8C" w:rsidRPr="00696C8C" w:rsidRDefault="00696C8C" w:rsidP="0065661E">
      <w:pPr>
        <w:ind w:left="1418" w:right="964" w:hanging="425"/>
        <w:rPr>
          <w:rFonts w:ascii="Arial" w:hAnsi="Arial" w:cs="Arial"/>
          <w:color w:val="141A37"/>
        </w:rPr>
      </w:pPr>
    </w:p>
    <w:p w:rsidR="00696C8C" w:rsidRPr="0065661E" w:rsidRDefault="00696C8C" w:rsidP="0065661E">
      <w:pPr>
        <w:pStyle w:val="ListParagraph"/>
        <w:numPr>
          <w:ilvl w:val="0"/>
          <w:numId w:val="1"/>
        </w:numPr>
        <w:ind w:left="1418" w:right="964" w:hanging="425"/>
        <w:rPr>
          <w:rFonts w:ascii="Arial" w:hAnsi="Arial" w:cs="Arial"/>
          <w:color w:val="141A37"/>
        </w:rPr>
      </w:pPr>
      <w:r w:rsidRPr="0065661E">
        <w:rPr>
          <w:rFonts w:ascii="Arial" w:hAnsi="Arial" w:cs="Arial"/>
          <w:color w:val="141A37"/>
        </w:rPr>
        <w:t xml:space="preserve">Have a break  </w:t>
      </w:r>
    </w:p>
    <w:p w:rsidR="00696C8C" w:rsidRPr="00696C8C" w:rsidRDefault="00696C8C" w:rsidP="0065661E">
      <w:pPr>
        <w:ind w:left="1418" w:right="964" w:hanging="425"/>
        <w:rPr>
          <w:rFonts w:ascii="Arial" w:hAnsi="Arial" w:cs="Arial"/>
          <w:color w:val="141A37"/>
        </w:rPr>
      </w:pPr>
    </w:p>
    <w:p w:rsidR="00696C8C" w:rsidRPr="0065661E" w:rsidRDefault="00696C8C" w:rsidP="0065661E">
      <w:pPr>
        <w:pStyle w:val="ListParagraph"/>
        <w:numPr>
          <w:ilvl w:val="0"/>
          <w:numId w:val="1"/>
        </w:numPr>
        <w:ind w:left="1418" w:right="964" w:hanging="425"/>
        <w:rPr>
          <w:rFonts w:ascii="Arial" w:hAnsi="Arial" w:cs="Arial"/>
          <w:color w:val="141A37"/>
        </w:rPr>
      </w:pPr>
      <w:r w:rsidRPr="0065661E">
        <w:rPr>
          <w:rFonts w:ascii="Arial" w:hAnsi="Arial" w:cs="Arial"/>
          <w:color w:val="141A37"/>
        </w:rPr>
        <w:t>Have fun</w:t>
      </w:r>
    </w:p>
    <w:p w:rsidR="00696C8C" w:rsidRPr="00696C8C" w:rsidRDefault="00696C8C" w:rsidP="0065661E">
      <w:pPr>
        <w:ind w:left="1418" w:right="964" w:hanging="425"/>
        <w:rPr>
          <w:rFonts w:ascii="Arial" w:hAnsi="Arial" w:cs="Arial"/>
          <w:color w:val="141A37"/>
        </w:rPr>
      </w:pPr>
    </w:p>
    <w:p w:rsidR="00696C8C" w:rsidRPr="0065661E" w:rsidRDefault="00696C8C" w:rsidP="0065661E">
      <w:pPr>
        <w:pStyle w:val="ListParagraph"/>
        <w:numPr>
          <w:ilvl w:val="0"/>
          <w:numId w:val="1"/>
        </w:numPr>
        <w:ind w:left="1418" w:right="964" w:hanging="425"/>
        <w:rPr>
          <w:rFonts w:ascii="Arial" w:hAnsi="Arial" w:cs="Arial"/>
          <w:color w:val="141A37"/>
        </w:rPr>
      </w:pPr>
      <w:r w:rsidRPr="0065661E">
        <w:rPr>
          <w:rFonts w:ascii="Arial" w:hAnsi="Arial" w:cs="Arial"/>
          <w:color w:val="141A37"/>
        </w:rPr>
        <w:t>Share worries and concerns and achievements with each other</w:t>
      </w:r>
    </w:p>
    <w:p w:rsidR="00696C8C" w:rsidRPr="00696C8C" w:rsidRDefault="00696C8C" w:rsidP="0065661E">
      <w:pPr>
        <w:ind w:left="1418" w:right="964" w:hanging="425"/>
        <w:rPr>
          <w:rFonts w:ascii="Arial" w:hAnsi="Arial" w:cs="Arial"/>
          <w:color w:val="141A37"/>
        </w:rPr>
      </w:pPr>
    </w:p>
    <w:p w:rsidR="00696C8C" w:rsidRPr="0065661E" w:rsidRDefault="00696C8C" w:rsidP="0065661E">
      <w:pPr>
        <w:pStyle w:val="ListParagraph"/>
        <w:numPr>
          <w:ilvl w:val="0"/>
          <w:numId w:val="1"/>
        </w:numPr>
        <w:ind w:left="1418" w:right="964" w:hanging="425"/>
        <w:rPr>
          <w:rFonts w:ascii="Arial" w:hAnsi="Arial" w:cs="Arial"/>
          <w:color w:val="141A37"/>
        </w:rPr>
      </w:pPr>
      <w:r w:rsidRPr="0065661E">
        <w:rPr>
          <w:rFonts w:ascii="Arial" w:hAnsi="Arial" w:cs="Arial"/>
          <w:color w:val="141A37"/>
        </w:rPr>
        <w:t>Gain advice and support from their peers and the adult facilitating the group.</w:t>
      </w:r>
    </w:p>
    <w:p w:rsidR="00696C8C" w:rsidRPr="00696C8C" w:rsidRDefault="00696C8C" w:rsidP="00696C8C">
      <w:pPr>
        <w:ind w:left="964" w:right="964"/>
        <w:rPr>
          <w:rFonts w:ascii="Arial" w:hAnsi="Arial" w:cs="Arial"/>
          <w:color w:val="141A37"/>
        </w:rPr>
      </w:pPr>
    </w:p>
    <w:p w:rsidR="00696C8C" w:rsidRDefault="00696C8C" w:rsidP="00696C8C">
      <w:pPr>
        <w:ind w:left="964" w:right="964"/>
        <w:rPr>
          <w:rFonts w:ascii="Arial" w:hAnsi="Arial" w:cs="Arial"/>
          <w:color w:val="141A37"/>
        </w:rPr>
      </w:pPr>
      <w:r w:rsidRPr="00696C8C">
        <w:rPr>
          <w:rFonts w:ascii="Arial" w:hAnsi="Arial" w:cs="Arial"/>
          <w:color w:val="141A37"/>
        </w:rPr>
        <w:t>Whilst the group will need to be facilitated by a member of staff, this adult should encourage the participating young carers to take ownership and decide what they want to use the meetings for.  This could involve hanging out, playing games, doing activities such as arts and crafts or sports, or talking about young carer issues.   Groups have also been used to provide additional homework support or to learn life skills</w:t>
      </w:r>
    </w:p>
    <w:p w:rsidR="00696C8C" w:rsidRPr="00696C8C" w:rsidRDefault="00696C8C" w:rsidP="00696C8C">
      <w:pPr>
        <w:ind w:left="964" w:right="964"/>
        <w:rPr>
          <w:rFonts w:ascii="Arial" w:hAnsi="Arial" w:cs="Arial"/>
          <w:color w:val="141A37"/>
        </w:rPr>
      </w:pPr>
    </w:p>
    <w:p w:rsidR="00696C8C" w:rsidRPr="0065661E" w:rsidRDefault="00696C8C" w:rsidP="0065661E">
      <w:pPr>
        <w:ind w:left="993"/>
        <w:contextualSpacing/>
        <w:rPr>
          <w:rFonts w:ascii="Arial" w:hAnsi="Arial" w:cs="Arial"/>
          <w:b/>
          <w:color w:val="2BAFE9"/>
          <w:sz w:val="30"/>
          <w:szCs w:val="30"/>
        </w:rPr>
      </w:pPr>
      <w:r w:rsidRPr="0065661E">
        <w:rPr>
          <w:rFonts w:ascii="Arial" w:hAnsi="Arial" w:cs="Arial"/>
          <w:b/>
          <w:color w:val="2BAFE9"/>
          <w:sz w:val="30"/>
          <w:szCs w:val="30"/>
        </w:rPr>
        <w:t>Why run a young carers’ peer support group?</w:t>
      </w:r>
      <w:r w:rsidRPr="0065661E">
        <w:rPr>
          <w:rFonts w:ascii="Arial" w:hAnsi="Arial" w:cs="Arial"/>
          <w:b/>
          <w:color w:val="2BAFE9"/>
          <w:sz w:val="30"/>
          <w:szCs w:val="30"/>
        </w:rPr>
        <w:tab/>
      </w:r>
    </w:p>
    <w:p w:rsidR="00696C8C" w:rsidRPr="00696C8C" w:rsidRDefault="00696C8C" w:rsidP="00696C8C">
      <w:pPr>
        <w:tabs>
          <w:tab w:val="left" w:pos="6281"/>
        </w:tabs>
        <w:ind w:left="964" w:right="964"/>
        <w:rPr>
          <w:rFonts w:ascii="Arial" w:hAnsi="Arial" w:cs="Arial"/>
          <w:b/>
          <w:color w:val="141A37"/>
        </w:rPr>
      </w:pPr>
    </w:p>
    <w:p w:rsidR="00696C8C" w:rsidRDefault="00696C8C" w:rsidP="00696C8C">
      <w:pPr>
        <w:ind w:left="964" w:right="964"/>
        <w:rPr>
          <w:rFonts w:ascii="Arial" w:hAnsi="Arial" w:cs="Arial"/>
          <w:color w:val="141A37"/>
        </w:rPr>
      </w:pPr>
      <w:r w:rsidRPr="00696C8C">
        <w:rPr>
          <w:rFonts w:ascii="Arial" w:hAnsi="Arial" w:cs="Arial"/>
          <w:color w:val="141A37"/>
        </w:rPr>
        <w:t>Young carers often feel different or isolated from their peers, have limited opportunities for socialisation, and a quarter of young carers in the UK said they were bullied at school because of their caring role (Carers Trust, 2013).  Stress is also a common problem for young carers.</w:t>
      </w:r>
    </w:p>
    <w:p w:rsidR="00696C8C" w:rsidRPr="00696C8C" w:rsidRDefault="00696C8C" w:rsidP="00696C8C">
      <w:pPr>
        <w:ind w:left="964" w:right="964"/>
        <w:rPr>
          <w:rFonts w:ascii="Arial" w:hAnsi="Arial" w:cs="Arial"/>
          <w:color w:val="141A37"/>
        </w:rPr>
      </w:pPr>
    </w:p>
    <w:p w:rsidR="00696C8C" w:rsidRDefault="00696C8C" w:rsidP="00696C8C">
      <w:pPr>
        <w:ind w:left="964" w:right="964"/>
        <w:rPr>
          <w:rFonts w:ascii="Arial" w:hAnsi="Arial" w:cs="Arial"/>
          <w:color w:val="141A37"/>
        </w:rPr>
      </w:pPr>
      <w:r w:rsidRPr="00696C8C">
        <w:rPr>
          <w:rFonts w:ascii="Arial" w:hAnsi="Arial" w:cs="Arial"/>
          <w:color w:val="141A37"/>
        </w:rPr>
        <w:t>Running a peer support group specifically for young carers will help ensure they can:</w:t>
      </w:r>
    </w:p>
    <w:p w:rsidR="00696C8C" w:rsidRPr="00696C8C" w:rsidRDefault="00696C8C" w:rsidP="00696C8C">
      <w:pPr>
        <w:ind w:left="964" w:right="964"/>
        <w:rPr>
          <w:rFonts w:ascii="Arial" w:hAnsi="Arial" w:cs="Arial"/>
          <w:color w:val="141A37"/>
        </w:rPr>
      </w:pPr>
    </w:p>
    <w:p w:rsidR="00696C8C" w:rsidRPr="0065661E" w:rsidRDefault="00696C8C" w:rsidP="0065661E">
      <w:pPr>
        <w:pStyle w:val="ListParagraph"/>
        <w:numPr>
          <w:ilvl w:val="0"/>
          <w:numId w:val="3"/>
        </w:numPr>
        <w:ind w:left="1418" w:right="964" w:hanging="425"/>
        <w:rPr>
          <w:rFonts w:ascii="Arial" w:hAnsi="Arial" w:cs="Arial"/>
          <w:color w:val="141A37"/>
        </w:rPr>
      </w:pPr>
      <w:r w:rsidRPr="0065661E">
        <w:rPr>
          <w:rFonts w:ascii="Arial" w:hAnsi="Arial" w:cs="Arial"/>
          <w:color w:val="141A37"/>
        </w:rPr>
        <w:t xml:space="preserve">Get to know others in a similar position </w:t>
      </w:r>
    </w:p>
    <w:p w:rsidR="00696C8C" w:rsidRPr="00696C8C" w:rsidRDefault="00696C8C" w:rsidP="0065661E">
      <w:pPr>
        <w:ind w:left="1418" w:right="964" w:hanging="425"/>
        <w:rPr>
          <w:rFonts w:ascii="Arial" w:hAnsi="Arial" w:cs="Arial"/>
          <w:color w:val="141A37"/>
        </w:rPr>
      </w:pPr>
    </w:p>
    <w:p w:rsidR="00696C8C" w:rsidRPr="0065661E" w:rsidRDefault="00696C8C" w:rsidP="0065661E">
      <w:pPr>
        <w:pStyle w:val="ListParagraph"/>
        <w:numPr>
          <w:ilvl w:val="0"/>
          <w:numId w:val="3"/>
        </w:numPr>
        <w:ind w:left="1418" w:right="964" w:hanging="425"/>
        <w:rPr>
          <w:rFonts w:ascii="Arial" w:hAnsi="Arial" w:cs="Arial"/>
          <w:color w:val="141A37"/>
        </w:rPr>
      </w:pPr>
      <w:r w:rsidRPr="0065661E">
        <w:rPr>
          <w:rFonts w:ascii="Arial" w:hAnsi="Arial" w:cs="Arial"/>
          <w:color w:val="141A37"/>
        </w:rPr>
        <w:lastRenderedPageBreak/>
        <w:t>Find space and time to relax</w:t>
      </w:r>
    </w:p>
    <w:p w:rsidR="00696C8C" w:rsidRDefault="00696C8C" w:rsidP="0065661E">
      <w:pPr>
        <w:ind w:left="1418" w:right="964" w:hanging="425"/>
        <w:rPr>
          <w:rFonts w:ascii="Arial" w:hAnsi="Arial" w:cs="Arial"/>
          <w:color w:val="141A37"/>
        </w:rPr>
      </w:pPr>
    </w:p>
    <w:p w:rsidR="00696C8C" w:rsidRPr="0065661E" w:rsidRDefault="00696C8C" w:rsidP="0065661E">
      <w:pPr>
        <w:pStyle w:val="ListParagraph"/>
        <w:numPr>
          <w:ilvl w:val="0"/>
          <w:numId w:val="3"/>
        </w:numPr>
        <w:ind w:left="1418" w:right="964" w:hanging="425"/>
        <w:rPr>
          <w:rFonts w:ascii="Arial" w:hAnsi="Arial" w:cs="Arial"/>
          <w:color w:val="141A37"/>
        </w:rPr>
      </w:pPr>
      <w:r w:rsidRPr="0065661E">
        <w:rPr>
          <w:rFonts w:ascii="Arial" w:hAnsi="Arial" w:cs="Arial"/>
          <w:color w:val="141A37"/>
        </w:rPr>
        <w:t>Develop and use interpersonal skills within safe boundaries</w:t>
      </w:r>
    </w:p>
    <w:p w:rsidR="00696C8C" w:rsidRDefault="00696C8C" w:rsidP="0065661E">
      <w:pPr>
        <w:ind w:left="1418" w:right="964" w:hanging="425"/>
        <w:rPr>
          <w:rFonts w:ascii="Arial" w:hAnsi="Arial" w:cs="Arial"/>
          <w:color w:val="141A37"/>
        </w:rPr>
      </w:pPr>
    </w:p>
    <w:p w:rsidR="00696C8C" w:rsidRPr="0065661E" w:rsidRDefault="00696C8C" w:rsidP="0065661E">
      <w:pPr>
        <w:pStyle w:val="ListParagraph"/>
        <w:numPr>
          <w:ilvl w:val="0"/>
          <w:numId w:val="3"/>
        </w:numPr>
        <w:ind w:left="1418" w:right="964" w:hanging="425"/>
        <w:rPr>
          <w:rFonts w:ascii="Arial" w:hAnsi="Arial" w:cs="Arial"/>
          <w:color w:val="141A37"/>
        </w:rPr>
      </w:pPr>
      <w:r w:rsidRPr="0065661E">
        <w:rPr>
          <w:rFonts w:ascii="Arial" w:hAnsi="Arial" w:cs="Arial"/>
          <w:color w:val="141A37"/>
        </w:rPr>
        <w:t>Find someone who listens and understands them</w:t>
      </w:r>
    </w:p>
    <w:p w:rsidR="00696C8C" w:rsidRDefault="00696C8C" w:rsidP="0065661E">
      <w:pPr>
        <w:ind w:left="1418" w:right="964" w:hanging="425"/>
        <w:rPr>
          <w:rFonts w:ascii="Arial" w:hAnsi="Arial" w:cs="Arial"/>
          <w:color w:val="141A37"/>
        </w:rPr>
      </w:pPr>
    </w:p>
    <w:p w:rsidR="00696C8C" w:rsidRPr="0065661E" w:rsidRDefault="00696C8C" w:rsidP="0065661E">
      <w:pPr>
        <w:pStyle w:val="ListParagraph"/>
        <w:numPr>
          <w:ilvl w:val="0"/>
          <w:numId w:val="3"/>
        </w:numPr>
        <w:ind w:left="1418" w:right="964" w:hanging="425"/>
        <w:rPr>
          <w:rFonts w:ascii="Arial" w:hAnsi="Arial" w:cs="Arial"/>
          <w:color w:val="141A37"/>
        </w:rPr>
      </w:pPr>
      <w:r w:rsidRPr="0065661E">
        <w:rPr>
          <w:rFonts w:ascii="Arial" w:hAnsi="Arial" w:cs="Arial"/>
          <w:color w:val="141A37"/>
        </w:rPr>
        <w:t>Discuss issues they are facing and be supported to solve them</w:t>
      </w:r>
    </w:p>
    <w:p w:rsidR="00696C8C" w:rsidRDefault="00696C8C" w:rsidP="0065661E">
      <w:pPr>
        <w:ind w:left="1418" w:right="964" w:hanging="425"/>
        <w:rPr>
          <w:rFonts w:ascii="Arial" w:hAnsi="Arial" w:cs="Arial"/>
          <w:color w:val="141A37"/>
        </w:rPr>
      </w:pPr>
    </w:p>
    <w:p w:rsidR="00696C8C" w:rsidRPr="0065661E" w:rsidRDefault="00696C8C" w:rsidP="0065661E">
      <w:pPr>
        <w:pStyle w:val="ListParagraph"/>
        <w:numPr>
          <w:ilvl w:val="0"/>
          <w:numId w:val="3"/>
        </w:numPr>
        <w:ind w:left="1418" w:right="964" w:hanging="425"/>
        <w:rPr>
          <w:rFonts w:ascii="Arial" w:hAnsi="Arial" w:cs="Arial"/>
          <w:color w:val="141A37"/>
        </w:rPr>
      </w:pPr>
      <w:r w:rsidRPr="0065661E">
        <w:rPr>
          <w:rFonts w:ascii="Arial" w:hAnsi="Arial" w:cs="Arial"/>
          <w:color w:val="141A37"/>
        </w:rPr>
        <w:t>Increase their confidence.</w:t>
      </w:r>
    </w:p>
    <w:p w:rsidR="00696C8C" w:rsidRDefault="00696C8C" w:rsidP="00696C8C">
      <w:pPr>
        <w:ind w:left="964" w:right="964"/>
        <w:rPr>
          <w:rFonts w:ascii="Arial" w:hAnsi="Arial" w:cs="Arial"/>
          <w:color w:val="141A37"/>
        </w:rPr>
      </w:pPr>
    </w:p>
    <w:p w:rsidR="00696C8C" w:rsidRPr="00696C8C" w:rsidRDefault="00696C8C" w:rsidP="00696C8C">
      <w:pPr>
        <w:ind w:left="964" w:right="964"/>
        <w:rPr>
          <w:rFonts w:ascii="Arial" w:hAnsi="Arial" w:cs="Arial"/>
          <w:color w:val="141A37"/>
        </w:rPr>
      </w:pPr>
      <w:r w:rsidRPr="00696C8C">
        <w:rPr>
          <w:rFonts w:ascii="Arial" w:hAnsi="Arial" w:cs="Arial"/>
          <w:color w:val="141A37"/>
        </w:rPr>
        <w:t>The adult facilitating the group will also be able to signpost young carers to relevant organisations.</w:t>
      </w:r>
    </w:p>
    <w:p w:rsidR="00696C8C" w:rsidRPr="00696C8C" w:rsidRDefault="00696C8C" w:rsidP="00696C8C">
      <w:pPr>
        <w:ind w:left="964" w:right="964"/>
        <w:rPr>
          <w:rFonts w:ascii="Arial" w:hAnsi="Arial" w:cs="Arial"/>
          <w:color w:val="141A37"/>
        </w:rPr>
      </w:pPr>
    </w:p>
    <w:p w:rsidR="00696C8C" w:rsidRPr="0065661E" w:rsidRDefault="00696C8C" w:rsidP="0065661E">
      <w:pPr>
        <w:ind w:left="993"/>
        <w:contextualSpacing/>
        <w:rPr>
          <w:rFonts w:ascii="Arial" w:hAnsi="Arial" w:cs="Arial"/>
          <w:b/>
          <w:color w:val="2BAFE9"/>
          <w:sz w:val="30"/>
          <w:szCs w:val="30"/>
        </w:rPr>
      </w:pPr>
      <w:r w:rsidRPr="0065661E">
        <w:rPr>
          <w:rFonts w:ascii="Arial" w:hAnsi="Arial" w:cs="Arial"/>
          <w:b/>
          <w:color w:val="2BAFE9"/>
          <w:sz w:val="30"/>
          <w:szCs w:val="30"/>
        </w:rPr>
        <w:t>What is the difference between a young carers’ peer support group and a young carers’ forum?</w:t>
      </w:r>
    </w:p>
    <w:p w:rsidR="00696C8C" w:rsidRPr="00696C8C" w:rsidRDefault="00696C8C" w:rsidP="00696C8C">
      <w:pPr>
        <w:ind w:left="964" w:right="964"/>
        <w:rPr>
          <w:rFonts w:ascii="Arial" w:hAnsi="Arial" w:cs="Arial"/>
          <w:color w:val="141A37"/>
        </w:rPr>
      </w:pPr>
    </w:p>
    <w:p w:rsidR="00696C8C" w:rsidRDefault="00696C8C" w:rsidP="00696C8C">
      <w:pPr>
        <w:ind w:left="964" w:right="964"/>
        <w:rPr>
          <w:rFonts w:ascii="Arial" w:hAnsi="Arial" w:cs="Arial"/>
          <w:color w:val="141A37"/>
        </w:rPr>
      </w:pPr>
      <w:r w:rsidRPr="00696C8C">
        <w:rPr>
          <w:rFonts w:ascii="Arial" w:hAnsi="Arial" w:cs="Arial"/>
          <w:color w:val="141A37"/>
        </w:rPr>
        <w:t>A young carers’ forum brings together young carers specifically to discuss and help develop the school’s provision for pupils with car</w:t>
      </w:r>
      <w:r w:rsidR="003716A4">
        <w:rPr>
          <w:rFonts w:ascii="Arial" w:hAnsi="Arial" w:cs="Arial"/>
          <w:color w:val="141A37"/>
        </w:rPr>
        <w:t>ing responsibilities (see Step 6 Tool 4</w:t>
      </w:r>
      <w:r w:rsidRPr="00696C8C">
        <w:rPr>
          <w:rFonts w:ascii="Arial" w:hAnsi="Arial" w:cs="Arial"/>
          <w:color w:val="141A37"/>
        </w:rPr>
        <w:t xml:space="preserve">: </w:t>
      </w:r>
      <w:r w:rsidR="003716A4">
        <w:rPr>
          <w:rFonts w:ascii="Arial" w:hAnsi="Arial" w:cs="Arial"/>
          <w:color w:val="141A37"/>
        </w:rPr>
        <w:t>How to run a young</w:t>
      </w:r>
      <w:r w:rsidRPr="00696C8C">
        <w:rPr>
          <w:rFonts w:ascii="Arial" w:hAnsi="Arial" w:cs="Arial"/>
          <w:color w:val="141A37"/>
        </w:rPr>
        <w:t xml:space="preserve"> carers’ forum) rather than to relax, have fun and access support.  </w:t>
      </w:r>
    </w:p>
    <w:p w:rsidR="00696C8C" w:rsidRPr="00696C8C" w:rsidRDefault="00696C8C" w:rsidP="00696C8C">
      <w:pPr>
        <w:ind w:left="964" w:right="964"/>
        <w:rPr>
          <w:rFonts w:ascii="Arial" w:hAnsi="Arial" w:cs="Arial"/>
          <w:color w:val="141A37"/>
        </w:rPr>
      </w:pPr>
    </w:p>
    <w:p w:rsidR="00696C8C" w:rsidRPr="00696C8C" w:rsidRDefault="00696C8C" w:rsidP="00696C8C">
      <w:pPr>
        <w:ind w:left="964" w:right="964"/>
        <w:rPr>
          <w:rFonts w:ascii="Arial" w:hAnsi="Arial" w:cs="Arial"/>
          <w:color w:val="141A37"/>
        </w:rPr>
      </w:pPr>
      <w:r w:rsidRPr="00696C8C">
        <w:rPr>
          <w:rFonts w:ascii="Arial" w:hAnsi="Arial" w:cs="Arial"/>
          <w:color w:val="141A37"/>
        </w:rPr>
        <w:t xml:space="preserve">Your young carers’ peer support group may wish to use one of its sessions per term as a “forum” meeting to discuss, influence and improve the school’s provision but to achieve the potential benefits of running a peer support group, it is important that young carers also have the opportunity to do other things during their peer support meetings.  </w:t>
      </w:r>
    </w:p>
    <w:p w:rsidR="00696C8C" w:rsidRDefault="00696C8C" w:rsidP="00696C8C">
      <w:pPr>
        <w:ind w:left="964" w:right="964"/>
        <w:rPr>
          <w:rFonts w:ascii="Arial" w:hAnsi="Arial" w:cs="Arial"/>
          <w:color w:val="141A37"/>
        </w:rPr>
      </w:pPr>
    </w:p>
    <w:p w:rsidR="00696C8C" w:rsidRPr="0065661E" w:rsidRDefault="00696C8C" w:rsidP="0065661E">
      <w:pPr>
        <w:ind w:left="993"/>
        <w:contextualSpacing/>
        <w:rPr>
          <w:rFonts w:ascii="Arial" w:hAnsi="Arial" w:cs="Arial"/>
          <w:b/>
          <w:color w:val="2BAFE9"/>
          <w:sz w:val="30"/>
          <w:szCs w:val="30"/>
        </w:rPr>
      </w:pPr>
      <w:r w:rsidRPr="0065661E">
        <w:rPr>
          <w:rFonts w:ascii="Arial" w:hAnsi="Arial" w:cs="Arial"/>
          <w:b/>
          <w:color w:val="2BAFE9"/>
          <w:sz w:val="30"/>
          <w:szCs w:val="30"/>
        </w:rPr>
        <w:t>What to consider when setting up a peer support group</w:t>
      </w:r>
    </w:p>
    <w:p w:rsidR="00696C8C" w:rsidRDefault="00696C8C" w:rsidP="00696C8C">
      <w:pPr>
        <w:ind w:left="964" w:right="964"/>
        <w:rPr>
          <w:rFonts w:ascii="Arial" w:hAnsi="Arial" w:cs="Arial"/>
          <w:color w:val="141A37"/>
        </w:rPr>
      </w:pPr>
    </w:p>
    <w:p w:rsidR="00696C8C" w:rsidRPr="0065661E" w:rsidRDefault="00696C8C" w:rsidP="0065661E">
      <w:pPr>
        <w:pStyle w:val="ListParagraph"/>
        <w:numPr>
          <w:ilvl w:val="0"/>
          <w:numId w:val="5"/>
        </w:numPr>
        <w:ind w:left="1418" w:right="964" w:hanging="425"/>
        <w:rPr>
          <w:rFonts w:ascii="Arial" w:hAnsi="Arial" w:cs="Arial"/>
          <w:color w:val="141A37"/>
        </w:rPr>
      </w:pPr>
      <w:r w:rsidRPr="0065661E">
        <w:rPr>
          <w:rFonts w:ascii="Arial" w:hAnsi="Arial" w:cs="Arial"/>
          <w:color w:val="141A37"/>
        </w:rPr>
        <w:t xml:space="preserve">Timing:  Peer support groups should meet frequently so that pupils get to know each other and establish relationships and therefore should be run on a weekly and/or fortnightly basis.  Remember young carers may find it difficult to attend sessions run after school as they may have caring responsibilities at home. </w:t>
      </w:r>
    </w:p>
    <w:p w:rsidR="00696C8C" w:rsidRDefault="00696C8C" w:rsidP="0065661E">
      <w:pPr>
        <w:ind w:left="1418" w:right="964" w:hanging="425"/>
        <w:rPr>
          <w:rFonts w:ascii="Arial" w:hAnsi="Arial" w:cs="Arial"/>
          <w:color w:val="141A37"/>
        </w:rPr>
      </w:pPr>
    </w:p>
    <w:p w:rsidR="00696C8C" w:rsidRPr="0065661E" w:rsidRDefault="00696C8C" w:rsidP="0065661E">
      <w:pPr>
        <w:pStyle w:val="ListParagraph"/>
        <w:numPr>
          <w:ilvl w:val="0"/>
          <w:numId w:val="5"/>
        </w:numPr>
        <w:ind w:left="1418" w:right="964" w:hanging="425"/>
        <w:rPr>
          <w:rFonts w:ascii="Arial" w:hAnsi="Arial" w:cs="Arial"/>
          <w:color w:val="141A37"/>
        </w:rPr>
      </w:pPr>
      <w:r w:rsidRPr="0065661E">
        <w:rPr>
          <w:rFonts w:ascii="Arial" w:hAnsi="Arial" w:cs="Arial"/>
          <w:color w:val="141A37"/>
        </w:rPr>
        <w:t>Meeting room: Meetings should be held in a room which enables young carers to talk in private.  As the groups also meet to have fun and relax, comfortable furniture and space to carry out activities, such as arts and crafts, and/or play music would be ideal.</w:t>
      </w:r>
    </w:p>
    <w:p w:rsidR="00696C8C" w:rsidRPr="00696C8C" w:rsidRDefault="00696C8C" w:rsidP="0065661E">
      <w:pPr>
        <w:ind w:left="1418" w:right="964" w:hanging="425"/>
        <w:rPr>
          <w:rFonts w:ascii="Arial" w:hAnsi="Arial" w:cs="Arial"/>
          <w:color w:val="141A37"/>
        </w:rPr>
      </w:pPr>
    </w:p>
    <w:p w:rsidR="00696C8C" w:rsidRPr="0065661E" w:rsidRDefault="00696C8C" w:rsidP="0065661E">
      <w:pPr>
        <w:pStyle w:val="ListParagraph"/>
        <w:numPr>
          <w:ilvl w:val="0"/>
          <w:numId w:val="5"/>
        </w:numPr>
        <w:ind w:left="1418" w:right="964" w:hanging="425"/>
        <w:rPr>
          <w:rFonts w:ascii="Arial" w:hAnsi="Arial" w:cs="Arial"/>
          <w:color w:val="141A37"/>
        </w:rPr>
      </w:pPr>
      <w:r w:rsidRPr="0065661E">
        <w:rPr>
          <w:rFonts w:ascii="Arial" w:hAnsi="Arial" w:cs="Arial"/>
          <w:color w:val="141A37"/>
        </w:rPr>
        <w:t>Funding: Funding may be required for refreshments and/or activity costs.  Many young carers are eligible for free school meals and pupil premium funding.  Speak to your Young Carers’ Senior Leadership Team Lead to find out how this fund may be used.</w:t>
      </w:r>
    </w:p>
    <w:p w:rsidR="00696C8C" w:rsidRDefault="00696C8C" w:rsidP="0065661E">
      <w:pPr>
        <w:ind w:left="1418" w:right="964" w:hanging="425"/>
        <w:rPr>
          <w:rFonts w:ascii="Arial" w:hAnsi="Arial" w:cs="Arial"/>
          <w:color w:val="141A37"/>
        </w:rPr>
      </w:pPr>
    </w:p>
    <w:p w:rsidR="00696C8C" w:rsidRPr="0065661E" w:rsidRDefault="00696C8C" w:rsidP="0065661E">
      <w:pPr>
        <w:pStyle w:val="ListParagraph"/>
        <w:numPr>
          <w:ilvl w:val="0"/>
          <w:numId w:val="5"/>
        </w:numPr>
        <w:ind w:left="1418" w:right="964" w:hanging="425"/>
        <w:rPr>
          <w:rFonts w:ascii="Arial" w:hAnsi="Arial" w:cs="Arial"/>
          <w:color w:val="141A37"/>
        </w:rPr>
      </w:pPr>
      <w:r w:rsidRPr="0065661E">
        <w:rPr>
          <w:rFonts w:ascii="Arial" w:hAnsi="Arial" w:cs="Arial"/>
          <w:color w:val="141A37"/>
        </w:rPr>
        <w:t>Creating the right culture:  Most successful peer support schemes are those where there is a school culture of talking about issues fostered through, for example, PSHE lessons, the curriculum, assemblies. Young carers need to be used to seeking help within the school or they will find peer support an unfamiliar concept</w:t>
      </w:r>
    </w:p>
    <w:p w:rsidR="0096338F" w:rsidRDefault="0096338F" w:rsidP="0065661E">
      <w:pPr>
        <w:ind w:right="964"/>
        <w:rPr>
          <w:rFonts w:ascii="Arial" w:hAnsi="Arial" w:cs="Arial"/>
          <w:b/>
          <w:color w:val="141A37"/>
        </w:rPr>
      </w:pPr>
    </w:p>
    <w:p w:rsidR="00092582" w:rsidRDefault="00092582" w:rsidP="0065661E">
      <w:pPr>
        <w:ind w:left="993"/>
        <w:contextualSpacing/>
        <w:rPr>
          <w:rFonts w:ascii="Arial" w:hAnsi="Arial" w:cs="Arial"/>
          <w:b/>
          <w:color w:val="2BAFE9"/>
          <w:sz w:val="30"/>
          <w:szCs w:val="30"/>
        </w:rPr>
      </w:pPr>
    </w:p>
    <w:p w:rsidR="00696C8C" w:rsidRDefault="00696C8C" w:rsidP="0065661E">
      <w:pPr>
        <w:ind w:left="993"/>
        <w:contextualSpacing/>
        <w:rPr>
          <w:rFonts w:ascii="Arial" w:hAnsi="Arial" w:cs="Arial"/>
          <w:b/>
          <w:color w:val="141A37"/>
        </w:rPr>
      </w:pPr>
      <w:r w:rsidRPr="0065661E">
        <w:rPr>
          <w:rFonts w:ascii="Arial" w:hAnsi="Arial" w:cs="Arial"/>
          <w:b/>
          <w:color w:val="2BAFE9"/>
          <w:sz w:val="30"/>
          <w:szCs w:val="30"/>
        </w:rPr>
        <w:lastRenderedPageBreak/>
        <w:t>Top tips for facilitating the first session</w:t>
      </w:r>
    </w:p>
    <w:p w:rsidR="00696C8C" w:rsidRPr="00696C8C" w:rsidRDefault="00696C8C" w:rsidP="00696C8C">
      <w:pPr>
        <w:ind w:left="964" w:right="964"/>
        <w:rPr>
          <w:rFonts w:ascii="Arial" w:hAnsi="Arial" w:cs="Arial"/>
          <w:b/>
          <w:color w:val="141A37"/>
        </w:rPr>
      </w:pPr>
    </w:p>
    <w:p w:rsidR="00696C8C" w:rsidRPr="0065661E" w:rsidRDefault="00696C8C" w:rsidP="0065661E">
      <w:pPr>
        <w:pStyle w:val="ListParagraph"/>
        <w:numPr>
          <w:ilvl w:val="0"/>
          <w:numId w:val="3"/>
        </w:numPr>
        <w:ind w:left="1418" w:right="964" w:hanging="425"/>
        <w:rPr>
          <w:rFonts w:ascii="Arial" w:hAnsi="Arial" w:cs="Arial"/>
          <w:color w:val="141A37"/>
        </w:rPr>
      </w:pPr>
      <w:r w:rsidRPr="0065661E">
        <w:rPr>
          <w:rFonts w:ascii="Arial" w:hAnsi="Arial" w:cs="Arial"/>
          <w:color w:val="141A37"/>
        </w:rPr>
        <w:t>Play an icebreaker to get pupils to introduce themselves to each other.</w:t>
      </w:r>
    </w:p>
    <w:p w:rsidR="00696C8C" w:rsidRPr="00696C8C" w:rsidRDefault="00696C8C" w:rsidP="0065661E">
      <w:pPr>
        <w:pStyle w:val="ListParagraph"/>
        <w:ind w:left="1418" w:right="964"/>
        <w:rPr>
          <w:rFonts w:ascii="Arial" w:hAnsi="Arial" w:cs="Arial"/>
          <w:color w:val="141A37"/>
        </w:rPr>
      </w:pPr>
    </w:p>
    <w:p w:rsidR="00696C8C" w:rsidRPr="0065661E" w:rsidRDefault="00696C8C" w:rsidP="0065661E">
      <w:pPr>
        <w:pStyle w:val="ListParagraph"/>
        <w:numPr>
          <w:ilvl w:val="0"/>
          <w:numId w:val="3"/>
        </w:numPr>
        <w:ind w:left="1418" w:right="964" w:hanging="425"/>
        <w:rPr>
          <w:rFonts w:ascii="Arial" w:hAnsi="Arial" w:cs="Arial"/>
          <w:color w:val="141A37"/>
        </w:rPr>
      </w:pPr>
      <w:r w:rsidRPr="0065661E">
        <w:rPr>
          <w:rFonts w:ascii="Arial" w:hAnsi="Arial" w:cs="Arial"/>
          <w:color w:val="141A37"/>
        </w:rPr>
        <w:t xml:space="preserve">Introduce the aim of the group, when it will meet and establish that pupils get to decide what talk about and what do at the session. </w:t>
      </w:r>
    </w:p>
    <w:p w:rsidR="00696C8C" w:rsidRPr="00696C8C" w:rsidRDefault="00696C8C" w:rsidP="0065661E">
      <w:pPr>
        <w:pStyle w:val="ListParagraph"/>
        <w:ind w:left="1418" w:right="964"/>
        <w:rPr>
          <w:rFonts w:ascii="Arial" w:hAnsi="Arial" w:cs="Arial"/>
          <w:color w:val="141A37"/>
        </w:rPr>
      </w:pPr>
    </w:p>
    <w:p w:rsidR="00696C8C" w:rsidRPr="0065661E" w:rsidRDefault="00696C8C" w:rsidP="0065661E">
      <w:pPr>
        <w:pStyle w:val="ListParagraph"/>
        <w:numPr>
          <w:ilvl w:val="0"/>
          <w:numId w:val="3"/>
        </w:numPr>
        <w:ind w:left="1418" w:right="964" w:hanging="425"/>
        <w:rPr>
          <w:rFonts w:ascii="Arial" w:hAnsi="Arial" w:cs="Arial"/>
          <w:color w:val="141A37"/>
        </w:rPr>
      </w:pPr>
      <w:r w:rsidRPr="0065661E">
        <w:rPr>
          <w:rFonts w:ascii="Arial" w:hAnsi="Arial" w:cs="Arial"/>
          <w:color w:val="141A37"/>
        </w:rPr>
        <w:t>Create some group rules.  Encourage pupils to use more “we will” and only a few “we will not” type of statements to ensure that the contract, as well as the attitude of the group, starts out on a positive note.  Make sure you agree grounds for confidentiality.</w:t>
      </w:r>
    </w:p>
    <w:p w:rsidR="00696C8C" w:rsidRPr="00696C8C" w:rsidRDefault="00696C8C" w:rsidP="0065661E">
      <w:pPr>
        <w:pStyle w:val="ListParagraph"/>
        <w:ind w:left="1418" w:right="964"/>
        <w:rPr>
          <w:rFonts w:ascii="Arial" w:hAnsi="Arial" w:cs="Arial"/>
          <w:color w:val="141A37"/>
        </w:rPr>
      </w:pPr>
    </w:p>
    <w:p w:rsidR="00696C8C" w:rsidRPr="0065661E" w:rsidRDefault="00696C8C" w:rsidP="0065661E">
      <w:pPr>
        <w:pStyle w:val="ListParagraph"/>
        <w:numPr>
          <w:ilvl w:val="0"/>
          <w:numId w:val="3"/>
        </w:numPr>
        <w:ind w:left="1418" w:right="964" w:hanging="425"/>
        <w:rPr>
          <w:rFonts w:ascii="Arial" w:hAnsi="Arial" w:cs="Arial"/>
          <w:color w:val="141A37"/>
        </w:rPr>
      </w:pPr>
      <w:r w:rsidRPr="0065661E">
        <w:rPr>
          <w:rFonts w:ascii="Arial" w:hAnsi="Arial" w:cs="Arial"/>
          <w:color w:val="141A37"/>
        </w:rPr>
        <w:t>Get pupils to make a wish list of things they would like to do at the peer support group.</w:t>
      </w:r>
    </w:p>
    <w:p w:rsidR="00696C8C" w:rsidRPr="00696C8C" w:rsidRDefault="00696C8C" w:rsidP="0065661E">
      <w:pPr>
        <w:pStyle w:val="ListParagraph"/>
        <w:ind w:left="1418" w:right="964"/>
        <w:rPr>
          <w:rFonts w:ascii="Arial" w:hAnsi="Arial" w:cs="Arial"/>
          <w:color w:val="141A37"/>
        </w:rPr>
      </w:pPr>
    </w:p>
    <w:p w:rsidR="00696C8C" w:rsidRPr="0065661E" w:rsidRDefault="00696C8C" w:rsidP="0065661E">
      <w:pPr>
        <w:pStyle w:val="ListParagraph"/>
        <w:numPr>
          <w:ilvl w:val="0"/>
          <w:numId w:val="3"/>
        </w:numPr>
        <w:ind w:left="1418" w:right="964" w:hanging="425"/>
        <w:rPr>
          <w:rFonts w:ascii="Arial" w:hAnsi="Arial" w:cs="Arial"/>
          <w:color w:val="141A37"/>
        </w:rPr>
      </w:pPr>
      <w:r w:rsidRPr="0065661E">
        <w:rPr>
          <w:rFonts w:ascii="Arial" w:hAnsi="Arial" w:cs="Arial"/>
          <w:color w:val="141A37"/>
        </w:rPr>
        <w:t>Wrap up - Pupil say what they learned or liked or what they hope for about the group.</w:t>
      </w:r>
    </w:p>
    <w:p w:rsidR="00696C8C" w:rsidRPr="0065661E" w:rsidRDefault="00696C8C" w:rsidP="0065661E">
      <w:pPr>
        <w:ind w:left="993"/>
        <w:contextualSpacing/>
        <w:rPr>
          <w:rFonts w:ascii="Arial" w:hAnsi="Arial" w:cs="Arial"/>
          <w:b/>
          <w:color w:val="2BAFE9"/>
          <w:sz w:val="30"/>
          <w:szCs w:val="30"/>
        </w:rPr>
      </w:pPr>
    </w:p>
    <w:p w:rsidR="00696C8C" w:rsidRPr="00696C8C" w:rsidRDefault="00696C8C" w:rsidP="00696C8C">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65661E" w:rsidRDefault="0065661E" w:rsidP="00A871AA">
      <w:pPr>
        <w:ind w:left="964" w:right="964"/>
        <w:rPr>
          <w:rFonts w:ascii="Arial" w:hAnsi="Arial" w:cs="Arial"/>
          <w:color w:val="141A37"/>
        </w:rPr>
      </w:pPr>
    </w:p>
    <w:p w:rsidR="0065661E" w:rsidRDefault="0065661E" w:rsidP="00A871AA">
      <w:pPr>
        <w:ind w:left="964" w:right="964"/>
        <w:rPr>
          <w:rFonts w:ascii="Arial" w:hAnsi="Arial" w:cs="Arial"/>
          <w:color w:val="141A37"/>
        </w:rPr>
      </w:pPr>
    </w:p>
    <w:p w:rsidR="0065661E" w:rsidRDefault="0065661E"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r>
        <w:rPr>
          <w:rFonts w:ascii="Arial" w:hAnsi="Arial" w:cs="Arial"/>
          <w:noProof/>
          <w:color w:val="141A37"/>
          <w:lang w:eastAsia="en-GB"/>
        </w:rPr>
        <w:drawing>
          <wp:anchor distT="0" distB="0" distL="114300" distR="114300" simplePos="0" relativeHeight="251679744" behindDoc="0" locked="0" layoutInCell="1" allowOverlap="0" wp14:anchorId="75CFEC0C" wp14:editId="449F90F4">
            <wp:simplePos x="0" y="0"/>
            <wp:positionH relativeFrom="column">
              <wp:posOffset>612140</wp:posOffset>
            </wp:positionH>
            <wp:positionV relativeFrom="paragraph">
              <wp:posOffset>46355</wp:posOffset>
            </wp:positionV>
            <wp:extent cx="3700145" cy="7937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0145" cy="793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75E1B" w:rsidRPr="00A871AA" w:rsidRDefault="00A75E1B" w:rsidP="00A75E1B">
      <w:pPr>
        <w:ind w:left="964" w:right="964"/>
        <w:rPr>
          <w:rFonts w:ascii="Arial" w:hAnsi="Arial" w:cs="Arial"/>
          <w:color w:val="141A37"/>
        </w:rPr>
      </w:pPr>
      <w:r w:rsidRPr="00A871AA">
        <w:rPr>
          <w:rFonts w:ascii="Arial" w:hAnsi="Arial" w:cs="Arial"/>
          <w:color w:val="141A37"/>
        </w:rPr>
        <w:t>Carers Trust is a registered charity in England and Wales (1145181) and in Scotland (SC042870). Registered as a company limited by guarantee in England and Wales No. 7697170. Registered office: 32–36 Loman Street, London SE1 0EH.</w:t>
      </w:r>
    </w:p>
    <w:p w:rsidR="00A75E1B" w:rsidRPr="00A871AA" w:rsidRDefault="00A75E1B" w:rsidP="00A75E1B">
      <w:pPr>
        <w:ind w:left="964" w:right="964"/>
        <w:rPr>
          <w:rFonts w:ascii="Arial" w:hAnsi="Arial" w:cs="Arial"/>
          <w:color w:val="141A37"/>
        </w:rPr>
      </w:pPr>
      <w:r w:rsidRPr="00A871AA">
        <w:rPr>
          <w:rFonts w:ascii="Arial" w:hAnsi="Arial" w:cs="Arial"/>
          <w:color w:val="141A37"/>
        </w:rPr>
        <w:t> </w:t>
      </w:r>
    </w:p>
    <w:p w:rsidR="00A75E1B" w:rsidRDefault="00A75E1B" w:rsidP="00A75E1B">
      <w:pPr>
        <w:ind w:left="964" w:right="964"/>
        <w:rPr>
          <w:rFonts w:ascii="Arial" w:hAnsi="Arial" w:cs="Arial"/>
          <w:color w:val="141A37"/>
        </w:rPr>
      </w:pPr>
      <w:r w:rsidRPr="00A871AA">
        <w:rPr>
          <w:rFonts w:ascii="Arial" w:hAnsi="Arial" w:cs="Arial"/>
          <w:color w:val="141A37"/>
        </w:rPr>
        <w:t>The Children’s Society is a registered charity number 221124. Registered Office: Edward Rudolf House, Margery Street, London, WC1X 0J</w:t>
      </w:r>
    </w:p>
    <w:p w:rsidR="00A75E1B" w:rsidRDefault="00A75E1B" w:rsidP="00A75E1B">
      <w:pPr>
        <w:ind w:left="964" w:right="964"/>
        <w:rPr>
          <w:rFonts w:ascii="Arial" w:hAnsi="Arial" w:cs="Arial"/>
          <w:color w:val="141A37"/>
        </w:rPr>
      </w:pPr>
    </w:p>
    <w:p w:rsidR="00A75E1B" w:rsidRDefault="00A75E1B" w:rsidP="00A75E1B">
      <w:pPr>
        <w:ind w:left="964" w:right="964"/>
        <w:rPr>
          <w:rFonts w:ascii="Arial" w:hAnsi="Arial" w:cs="Arial"/>
          <w:color w:val="141A37"/>
        </w:rPr>
      </w:pPr>
    </w:p>
    <w:p w:rsidR="00A75E1B" w:rsidRPr="00CC7E5F" w:rsidRDefault="00A75E1B" w:rsidP="00A75E1B">
      <w:pPr>
        <w:ind w:left="964" w:right="964"/>
        <w:rPr>
          <w:rFonts w:ascii="Arial" w:hAnsi="Arial" w:cs="Arial"/>
          <w:color w:val="141A37"/>
        </w:rPr>
      </w:pPr>
      <w:r>
        <w:rPr>
          <w:rFonts w:ascii="Arial" w:hAnsi="Arial" w:cs="Arial"/>
          <w:color w:val="141A37"/>
        </w:rPr>
        <w:t>© Carers Trust 201</w:t>
      </w:r>
      <w:r w:rsidR="00BB5B01">
        <w:rPr>
          <w:rFonts w:ascii="Arial" w:hAnsi="Arial" w:cs="Arial"/>
          <w:color w:val="141A37"/>
        </w:rPr>
        <w:t>7</w:t>
      </w:r>
    </w:p>
    <w:p w:rsidR="00F0270C" w:rsidRPr="00CC7E5F" w:rsidRDefault="00F0270C" w:rsidP="00A75E1B">
      <w:pPr>
        <w:ind w:left="964" w:right="964"/>
        <w:rPr>
          <w:rFonts w:ascii="Arial" w:hAnsi="Arial" w:cs="Arial"/>
          <w:color w:val="141A37"/>
        </w:rPr>
      </w:pPr>
    </w:p>
    <w:sectPr w:rsidR="00F0270C" w:rsidRPr="00CC7E5F" w:rsidSect="00581F65">
      <w:footerReference w:type="default" r:id="rId10"/>
      <w:pgSz w:w="11900" w:h="16840"/>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A53" w:rsidRDefault="00CD4A53" w:rsidP="00F0270C">
      <w:r>
        <w:separator/>
      </w:r>
    </w:p>
  </w:endnote>
  <w:endnote w:type="continuationSeparator" w:id="0">
    <w:p w:rsidR="00CD4A53" w:rsidRDefault="00CD4A53"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0C" w:rsidRPr="00F0270C" w:rsidRDefault="00F0270C" w:rsidP="00F0270C">
    <w:pPr>
      <w:pStyle w:val="Footer"/>
      <w:ind w:right="964"/>
      <w:jc w:val="right"/>
      <w:rPr>
        <w:color w:val="141A37"/>
      </w:rPr>
    </w:pPr>
    <w:r w:rsidRPr="00F0270C">
      <w:rPr>
        <w:rFonts w:ascii="Arial" w:hAnsi="Arial" w:cs="Arial"/>
        <w:color w:val="141A37"/>
      </w:rPr>
      <w:t>Supporting Young Carers in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A53" w:rsidRDefault="00CD4A53" w:rsidP="00F0270C">
      <w:r>
        <w:separator/>
      </w:r>
    </w:p>
  </w:footnote>
  <w:footnote w:type="continuationSeparator" w:id="0">
    <w:p w:rsidR="00CD4A53" w:rsidRDefault="00CD4A53" w:rsidP="00F02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F2E"/>
    <w:multiLevelType w:val="hybridMultilevel"/>
    <w:tmpl w:val="D6447000"/>
    <w:lvl w:ilvl="0" w:tplc="54641A78">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1" w15:restartNumberingAfterBreak="0">
    <w:nsid w:val="0E2B291C"/>
    <w:multiLevelType w:val="hybridMultilevel"/>
    <w:tmpl w:val="B5BC9414"/>
    <w:lvl w:ilvl="0" w:tplc="619E7E7E">
      <w:start w:val="1"/>
      <w:numFmt w:val="bullet"/>
      <w:lvlText w:val=""/>
      <w:lvlJc w:val="left"/>
      <w:pPr>
        <w:ind w:left="1684" w:hanging="360"/>
      </w:pPr>
      <w:rPr>
        <w:rFonts w:ascii="Symbol" w:hAnsi="Symbol" w:hint="default"/>
        <w:color w:val="009FE3"/>
      </w:rPr>
    </w:lvl>
    <w:lvl w:ilvl="1" w:tplc="08090003">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2" w15:restartNumberingAfterBreak="0">
    <w:nsid w:val="16526DE9"/>
    <w:multiLevelType w:val="hybridMultilevel"/>
    <w:tmpl w:val="C4BCFDC4"/>
    <w:lvl w:ilvl="0" w:tplc="619E7E7E">
      <w:start w:val="1"/>
      <w:numFmt w:val="bullet"/>
      <w:lvlText w:val=""/>
      <w:lvlJc w:val="left"/>
      <w:pPr>
        <w:ind w:left="1684" w:hanging="360"/>
      </w:pPr>
      <w:rPr>
        <w:rFonts w:ascii="Symbol" w:hAnsi="Symbol" w:hint="default"/>
        <w:color w:val="009FE3"/>
      </w:rPr>
    </w:lvl>
    <w:lvl w:ilvl="1" w:tplc="08090003">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3" w15:restartNumberingAfterBreak="0">
    <w:nsid w:val="31555443"/>
    <w:multiLevelType w:val="hybridMultilevel"/>
    <w:tmpl w:val="D30C1728"/>
    <w:lvl w:ilvl="0" w:tplc="AD7605AC">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4" w15:restartNumberingAfterBreak="0">
    <w:nsid w:val="38C52A36"/>
    <w:multiLevelType w:val="hybridMultilevel"/>
    <w:tmpl w:val="04A8EB34"/>
    <w:lvl w:ilvl="0" w:tplc="619E7E7E">
      <w:start w:val="1"/>
      <w:numFmt w:val="bullet"/>
      <w:lvlText w:val=""/>
      <w:lvlJc w:val="left"/>
      <w:pPr>
        <w:ind w:left="1684" w:hanging="360"/>
      </w:pPr>
      <w:rPr>
        <w:rFonts w:ascii="Symbol" w:hAnsi="Symbol" w:hint="default"/>
        <w:color w:val="009FE3"/>
      </w:rPr>
    </w:lvl>
    <w:lvl w:ilvl="1" w:tplc="08090003">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5" w15:restartNumberingAfterBreak="0">
    <w:nsid w:val="40792DA1"/>
    <w:multiLevelType w:val="hybridMultilevel"/>
    <w:tmpl w:val="86BEA37A"/>
    <w:lvl w:ilvl="0" w:tplc="619E7E7E">
      <w:start w:val="1"/>
      <w:numFmt w:val="bullet"/>
      <w:lvlText w:val=""/>
      <w:lvlJc w:val="left"/>
      <w:pPr>
        <w:ind w:left="1684" w:hanging="360"/>
      </w:pPr>
      <w:rPr>
        <w:rFonts w:ascii="Symbol" w:hAnsi="Symbol" w:hint="default"/>
        <w:color w:val="009FE3"/>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6" w15:restartNumberingAfterBreak="0">
    <w:nsid w:val="4A4F0DC4"/>
    <w:multiLevelType w:val="hybridMultilevel"/>
    <w:tmpl w:val="1E68FD0A"/>
    <w:lvl w:ilvl="0" w:tplc="619E7E7E">
      <w:start w:val="1"/>
      <w:numFmt w:val="bullet"/>
      <w:lvlText w:val=""/>
      <w:lvlJc w:val="left"/>
      <w:pPr>
        <w:ind w:left="1684" w:hanging="360"/>
      </w:pPr>
      <w:rPr>
        <w:rFonts w:ascii="Symbol" w:hAnsi="Symbol" w:hint="default"/>
        <w:color w:val="009FE3"/>
      </w:rPr>
    </w:lvl>
    <w:lvl w:ilvl="1" w:tplc="1EE6C5E2">
      <w:numFmt w:val="bullet"/>
      <w:lvlText w:val="•"/>
      <w:lvlJc w:val="left"/>
      <w:pPr>
        <w:ind w:left="2524" w:hanging="480"/>
      </w:pPr>
      <w:rPr>
        <w:rFonts w:ascii="Arial" w:eastAsiaTheme="minorEastAsia" w:hAnsi="Arial" w:cs="Arial"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7" w15:restartNumberingAfterBreak="0">
    <w:nsid w:val="4ABA7FC3"/>
    <w:multiLevelType w:val="hybridMultilevel"/>
    <w:tmpl w:val="5D62FF20"/>
    <w:lvl w:ilvl="0" w:tplc="619E7E7E">
      <w:start w:val="1"/>
      <w:numFmt w:val="bullet"/>
      <w:lvlText w:val=""/>
      <w:lvlJc w:val="left"/>
      <w:pPr>
        <w:ind w:left="1684" w:hanging="360"/>
      </w:pPr>
      <w:rPr>
        <w:rFonts w:ascii="Symbol" w:hAnsi="Symbol" w:hint="default"/>
        <w:color w:val="009FE3"/>
      </w:rPr>
    </w:lvl>
    <w:lvl w:ilvl="1" w:tplc="08090003">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8" w15:restartNumberingAfterBreak="0">
    <w:nsid w:val="698F5164"/>
    <w:multiLevelType w:val="hybridMultilevel"/>
    <w:tmpl w:val="B3DC87D4"/>
    <w:lvl w:ilvl="0" w:tplc="AD7605AC">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9" w15:restartNumberingAfterBreak="0">
    <w:nsid w:val="781C2B07"/>
    <w:multiLevelType w:val="hybridMultilevel"/>
    <w:tmpl w:val="E90AA842"/>
    <w:lvl w:ilvl="0" w:tplc="619E7E7E">
      <w:start w:val="1"/>
      <w:numFmt w:val="bullet"/>
      <w:lvlText w:val=""/>
      <w:lvlJc w:val="left"/>
      <w:pPr>
        <w:ind w:left="1684" w:hanging="360"/>
      </w:pPr>
      <w:rPr>
        <w:rFonts w:ascii="Symbol" w:hAnsi="Symbol" w:hint="default"/>
        <w:color w:val="009FE3"/>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num w:numId="1">
    <w:abstractNumId w:val="5"/>
  </w:num>
  <w:num w:numId="2">
    <w:abstractNumId w:val="0"/>
  </w:num>
  <w:num w:numId="3">
    <w:abstractNumId w:val="9"/>
  </w:num>
  <w:num w:numId="4">
    <w:abstractNumId w:val="3"/>
  </w:num>
  <w:num w:numId="5">
    <w:abstractNumId w:val="6"/>
  </w:num>
  <w:num w:numId="6">
    <w:abstractNumId w:val="8"/>
  </w:num>
  <w:num w:numId="7">
    <w:abstractNumId w:val="7"/>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0674E1"/>
    <w:rsid w:val="00092582"/>
    <w:rsid w:val="00207B32"/>
    <w:rsid w:val="0022746F"/>
    <w:rsid w:val="002350C4"/>
    <w:rsid w:val="00327BEB"/>
    <w:rsid w:val="0034156B"/>
    <w:rsid w:val="003716A4"/>
    <w:rsid w:val="003E57FC"/>
    <w:rsid w:val="00466B13"/>
    <w:rsid w:val="004A6295"/>
    <w:rsid w:val="004A72FD"/>
    <w:rsid w:val="00533165"/>
    <w:rsid w:val="00581F65"/>
    <w:rsid w:val="0063106A"/>
    <w:rsid w:val="0065661E"/>
    <w:rsid w:val="00696C8C"/>
    <w:rsid w:val="00756116"/>
    <w:rsid w:val="008D14F9"/>
    <w:rsid w:val="00904FBE"/>
    <w:rsid w:val="0094269B"/>
    <w:rsid w:val="0096338F"/>
    <w:rsid w:val="00A3179B"/>
    <w:rsid w:val="00A75E1B"/>
    <w:rsid w:val="00A871AA"/>
    <w:rsid w:val="00AD505F"/>
    <w:rsid w:val="00AE05E2"/>
    <w:rsid w:val="00BB59C6"/>
    <w:rsid w:val="00BB5B01"/>
    <w:rsid w:val="00C93ECA"/>
    <w:rsid w:val="00CC7E5F"/>
    <w:rsid w:val="00CD4A53"/>
    <w:rsid w:val="00DD0D97"/>
    <w:rsid w:val="00E346B2"/>
    <w:rsid w:val="00EE1327"/>
    <w:rsid w:val="00EE7A99"/>
    <w:rsid w:val="00F0270C"/>
    <w:rsid w:val="00F47CB8"/>
    <w:rsid w:val="00F854D1"/>
    <w:rsid w:val="00FC08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6F9107C-89F6-41A1-85C2-7EB9D09B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w:type="character" w:styleId="Hyperlink">
    <w:name w:val="Hyperlink"/>
    <w:basedOn w:val="DefaultParagraphFont"/>
    <w:uiPriority w:val="99"/>
    <w:unhideWhenUsed/>
    <w:rsid w:val="00696C8C"/>
    <w:rPr>
      <w:color w:val="0000FF" w:themeColor="hyperlink"/>
      <w:u w:val="single"/>
    </w:rPr>
  </w:style>
  <w:style w:type="paragraph" w:styleId="ListParagraph">
    <w:name w:val="List Paragraph"/>
    <w:basedOn w:val="Normal"/>
    <w:uiPriority w:val="34"/>
    <w:qFormat/>
    <w:rsid w:val="00656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868B-29CD-4D6A-B94F-3EB0348F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3917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Gill Kirby</cp:lastModifiedBy>
  <cp:revision>2</cp:revision>
  <dcterms:created xsi:type="dcterms:W3CDTF">2020-03-20T15:55:00Z</dcterms:created>
  <dcterms:modified xsi:type="dcterms:W3CDTF">2020-03-20T15:55:00Z</dcterms:modified>
</cp:coreProperties>
</file>