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7A99" w:rsidRDefault="008A4307" w:rsidP="00A871AA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729D9" wp14:editId="4C6D2E51">
                <wp:simplePos x="0" y="0"/>
                <wp:positionH relativeFrom="page">
                  <wp:posOffset>353695</wp:posOffset>
                </wp:positionH>
                <wp:positionV relativeFrom="page">
                  <wp:posOffset>768985</wp:posOffset>
                </wp:positionV>
                <wp:extent cx="5897880" cy="1828800"/>
                <wp:effectExtent l="0" t="0" r="2032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9A" w:rsidRPr="0024339A" w:rsidRDefault="003C3416" w:rsidP="00EE7A99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</w:rPr>
                              <w:t>Step 9,</w:t>
                            </w:r>
                            <w:r w:rsidR="008857AD"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</w:rPr>
                              <w:t xml:space="preserve"> Tool 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24339A" w:rsidRPr="0024339A" w:rsidRDefault="008857AD" w:rsidP="0024339A">
                            <w:pPr>
                              <w:contextualSpacing/>
                              <w:rPr>
                                <w:rFonts w:ascii="Arial" w:hAnsi="Arial" w:cs="Arial"/>
                                <w:color w:val="3CAF5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AF54"/>
                                <w:sz w:val="52"/>
                                <w:szCs w:val="52"/>
                              </w:rPr>
                              <w:t>The Positive and Negative Outcomes of Caring (PANOC)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29D9" id="Rectangle 3" o:spid="_x0000_s1026" style="position:absolute;margin-left:27.85pt;margin-top:60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/AIcb4QAAAAoB&#10;AAAPAAAAAAAAAAAAAAAAAAkFAABkcnMvZG93bnJldi54bWxQSwUGAAAAAAQABADzAAAAFwYAAAAA&#10;" filled="f" stroked="f">
                <v:textbox inset="0,0,0,0">
                  <w:txbxContent>
                    <w:p w:rsidR="0024339A" w:rsidRPr="0024339A" w:rsidRDefault="003C3416" w:rsidP="00EE7A99">
                      <w:pPr>
                        <w:contextualSpacing/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</w:rPr>
                        <w:t>Step 9,</w:t>
                      </w:r>
                      <w:r w:rsidR="008857AD"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</w:rPr>
                        <w:t xml:space="preserve"> Tool 3</w:t>
                      </w:r>
                      <w:r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</w:rPr>
                        <w:t>:</w:t>
                      </w:r>
                    </w:p>
                    <w:p w:rsidR="0024339A" w:rsidRPr="0024339A" w:rsidRDefault="008857AD" w:rsidP="0024339A">
                      <w:pPr>
                        <w:contextualSpacing/>
                        <w:rPr>
                          <w:rFonts w:ascii="Arial" w:hAnsi="Arial" w:cs="Arial"/>
                          <w:color w:val="3CAF5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3CAF54"/>
                          <w:sz w:val="52"/>
                          <w:szCs w:val="52"/>
                        </w:rPr>
                        <w:t>The Positive and Negative Outcomes of Caring (PANOC)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581F6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90BAF2F" wp14:editId="104C5D7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0BAF2F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24339A" w:rsidRDefault="0024339A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24339A" w:rsidRDefault="0024339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581F65" w:rsidRDefault="008A4307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CD0920"/>
              <w:sz w:val="134"/>
              <w:szCs w:val="13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6D456EE7" wp14:editId="1BBC7806">
                    <wp:simplePos x="0" y="0"/>
                    <wp:positionH relativeFrom="column">
                      <wp:posOffset>352425</wp:posOffset>
                    </wp:positionH>
                    <wp:positionV relativeFrom="paragraph">
                      <wp:posOffset>209550</wp:posOffset>
                    </wp:positionV>
                    <wp:extent cx="5331460" cy="171450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3CAF54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4307" w:rsidRPr="00F0270C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  <w:t>Purpose</w:t>
                                </w:r>
                              </w:p>
                              <w:p w:rsidR="008A4307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F0270C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134"/>
                                    <w:szCs w:val="134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The Positive and Negative Outcomes of Caring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(</w:t>
                                </w:r>
                                <w:r w:rsidRPr="005D574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Joseph, S, Becker, F, and Becker, S, 2009</w:t>
                                </w:r>
                                <w:r w:rsidR="00BB5333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), herei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n referred to as PANOC – YC20,</w:t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is a questionnaire to be completed by young carers.  It can be used to gain an understanding about the impact of caring on a young carer.</w:t>
                                </w:r>
                              </w:p>
                              <w:p w:rsidR="008A4307" w:rsidRDefault="008A4307" w:rsidP="008A430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456E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0;text-align:left;margin-left:27.75pt;margin-top:16.5pt;width:419.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" fillcolor="#3caf54" stroked="f">
                    <v:fill opacity="32896f"/>
                    <v:textbox>
                      <w:txbxContent>
                        <w:p w:rsidR="008A4307" w:rsidRPr="00F0270C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  <w:t>Purpose</w:t>
                          </w:r>
                        </w:p>
                        <w:p w:rsidR="008A4307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F0270C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134"/>
                              <w:szCs w:val="134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The Positive and Negative Outcomes of Caring</w:t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 xml:space="preserve"> (</w:t>
                          </w:r>
                          <w:r w:rsidRPr="005D574C">
                            <w:rPr>
                              <w:rFonts w:ascii="Arial" w:hAnsi="Arial" w:cs="Arial"/>
                              <w:color w:val="141A37"/>
                            </w:rPr>
                            <w:t>Joseph, S, Becker, F, and Becker, S, 2009</w:t>
                          </w:r>
                          <w:r w:rsidR="00BB5333">
                            <w:rPr>
                              <w:rFonts w:ascii="Arial" w:hAnsi="Arial" w:cs="Arial"/>
                              <w:color w:val="141A37"/>
                            </w:rPr>
                            <w:t>), herei</w:t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>n referred to as PANOC – YC20,</w:t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 xml:space="preserve"> is a questionnaire to be completed by young carers.  It can be used to gain an understanding about the impact of caring on a young carer.</w:t>
                          </w:r>
                        </w:p>
                        <w:p w:rsidR="008A4307" w:rsidRDefault="008A4307" w:rsidP="008A4307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81F65" w:rsidRPr="008D14F9" w:rsidRDefault="008A4307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CD0920"/>
              <w:sz w:val="134"/>
              <w:szCs w:val="13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7F3E6FC" wp14:editId="12F14D1B">
                    <wp:simplePos x="0" y="0"/>
                    <wp:positionH relativeFrom="column">
                      <wp:posOffset>464820</wp:posOffset>
                    </wp:positionH>
                    <wp:positionV relativeFrom="paragraph">
                      <wp:posOffset>875665</wp:posOffset>
                    </wp:positionV>
                    <wp:extent cx="5331460" cy="4603115"/>
                    <wp:effectExtent l="0" t="0" r="2540" b="6985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4603115"/>
                            </a:xfrm>
                            <a:prstGeom prst="rect">
                              <a:avLst/>
                            </a:prstGeom>
                            <a:solidFill>
                              <a:srgbClr val="3CAF54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4307" w:rsidRPr="00F0270C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Pr="00F0270C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t>Guidance</w:t>
                                </w:r>
                              </w:p>
                              <w:p w:rsidR="008A4307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Research and practice have identified that many young carers are significantly affected by their caring responsibilities both negatively and positively.  For this reason, the PANOC-YC20 is designed to give you an idea about how caring is impacting on a young carer in both positive and negative respects. 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b/>
                                    <w:color w:val="141A37"/>
                                  </w:rPr>
                                  <w:t>Scoring for the PANOC-YC20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For the PANOC-YC20 each of the items are rated on a 3-point scale, ‘Never’, ‘Some of the time’, and ‘A lot of the time’. 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For scoring purposes: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‘Never’</w:t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= 0</w:t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‘Some of the time’</w:t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= 1</w:t>
                                </w:r>
                              </w:p>
                              <w:p w:rsidR="008A4307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‘A lot of the time’</w:t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  <w:t>= 2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To calculate the positive response score: sum items 1, 2, 3, 4, 7, 8, 15, 18, 19 and 20.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To calculate the negative response score: sum items 5, 6, 9, 10, 11, 12, 13, 14, 16 and 17.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Default="008A4307" w:rsidP="008A430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F3E6FC" id="Text Box 4" o:spid="_x0000_s1032" type="#_x0000_t202" style="position:absolute;left:0;text-align:left;margin-left:36.6pt;margin-top:68.95pt;width:419.8pt;height:36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" fillcolor="#3caf54" stroked="f">
                    <v:fill opacity="32896f"/>
                    <v:textbox>
                      <w:txbxContent>
                        <w:p w:rsidR="008A4307" w:rsidRPr="00F0270C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Pr="00F0270C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t>Guidance</w:t>
                          </w:r>
                        </w:p>
                        <w:p w:rsidR="008A4307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 xml:space="preserve">Research and practice have identified that many young carers are significantly affected by their caring responsibilities both negatively and positively.  For this reason, the PANOC-YC20 is designed to give you an idea about how caring is impacting on a young carer in both positive and negative respects. 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b/>
                              <w:color w:val="141A37"/>
                            </w:rPr>
                            <w:t>Scoring for the PANOC-YC20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 xml:space="preserve">For the PANOC-YC20 each of the items are rated on a 3-point scale, ‘Never’, ‘Some of the time’, and ‘A lot of the time’. 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 xml:space="preserve"> For scoring purposes: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‘Never’</w:t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= 0</w:t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‘Some of the time’</w:t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= 1</w:t>
                          </w:r>
                        </w:p>
                        <w:p w:rsidR="008A4307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‘A lot of the time’</w:t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  <w:t>= 2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To calculate the positive response score: sum items 1, 2, 3, 4, 7, 8, 15, 18, 19 and 20.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8857AD">
                            <w:rPr>
                              <w:rFonts w:ascii="Arial" w:hAnsi="Arial" w:cs="Arial"/>
                              <w:color w:val="141A37"/>
                            </w:rPr>
                            <w:t>To calculate the negative response score: sum items 5, 6, 9, 10, 11, 12, 13, 14, 16 and 17.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Default="008A4307" w:rsidP="008A4307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81F65"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8A4307" w:rsidRDefault="00F0270C" w:rsidP="00201F2F">
      <w:pPr>
        <w:ind w:left="964" w:right="964"/>
        <w:rPr>
          <w:rFonts w:ascii="Arial" w:hAnsi="Arial" w:cs="Arial"/>
          <w:b/>
          <w:color w:val="CD0920"/>
          <w:sz w:val="134"/>
          <w:szCs w:val="134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val="en-US"/>
        </w:rPr>
        <w:lastRenderedPageBreak/>
        <w:t xml:space="preserve"> </w:t>
      </w:r>
    </w:p>
    <w:p w:rsidR="00201F2F" w:rsidRPr="008A4307" w:rsidRDefault="00201F2F" w:rsidP="00201F2F">
      <w:pPr>
        <w:ind w:left="964" w:right="964"/>
        <w:rPr>
          <w:rFonts w:ascii="Arial" w:hAnsi="Arial" w:cs="Arial"/>
          <w:b/>
          <w:color w:val="CD0920"/>
          <w:sz w:val="134"/>
          <w:szCs w:val="134"/>
        </w:rPr>
      </w:pPr>
      <w:r w:rsidRPr="00201F2F">
        <w:rPr>
          <w:rFonts w:ascii="Arial" w:hAnsi="Arial" w:cs="Arial"/>
          <w:b/>
          <w:color w:val="141A37"/>
        </w:rPr>
        <w:t>Interpretation of the scores on the PANOC-YC20</w:t>
      </w:r>
    </w:p>
    <w:p w:rsidR="00201F2F" w:rsidRPr="00201F2F" w:rsidRDefault="00201F2F" w:rsidP="00201F2F">
      <w:pPr>
        <w:spacing w:line="360" w:lineRule="auto"/>
        <w:ind w:right="-20"/>
        <w:outlineLvl w:val="0"/>
        <w:rPr>
          <w:rFonts w:ascii="Arial" w:eastAsia="Arial" w:hAnsi="Arial" w:cs="Arial"/>
          <w:b/>
          <w:sz w:val="28"/>
        </w:rPr>
      </w:pPr>
    </w:p>
    <w:p w:rsidR="00CC7E5F" w:rsidRDefault="00CC7E5F" w:rsidP="00201F2F">
      <w:pPr>
        <w:ind w:right="964"/>
        <w:rPr>
          <w:rFonts w:ascii="Arial" w:hAnsi="Arial" w:cs="Arial"/>
          <w:color w:val="141A37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1662"/>
        <w:gridCol w:w="1259"/>
        <w:gridCol w:w="3457"/>
        <w:gridCol w:w="1985"/>
      </w:tblGrid>
      <w:tr w:rsidR="00201F2F" w:rsidRPr="00D63A13" w:rsidTr="00201F2F">
        <w:tc>
          <w:tcPr>
            <w:tcW w:w="1662" w:type="dxa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</w:p>
        </w:tc>
        <w:tc>
          <w:tcPr>
            <w:tcW w:w="1259" w:type="dxa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  <w:t>Scores</w:t>
            </w:r>
          </w:p>
        </w:tc>
        <w:tc>
          <w:tcPr>
            <w:tcW w:w="3457" w:type="dxa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  <w:t>Interpretation</w:t>
            </w:r>
          </w:p>
        </w:tc>
        <w:tc>
          <w:tcPr>
            <w:tcW w:w="1985" w:type="dxa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  <w:t>Potential for concern?</w:t>
            </w:r>
          </w:p>
        </w:tc>
      </w:tr>
      <w:tr w:rsidR="00201F2F" w:rsidRPr="00D63A13" w:rsidTr="00201F2F">
        <w:tc>
          <w:tcPr>
            <w:tcW w:w="1662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  <w:t>Positive</w:t>
            </w:r>
          </w:p>
        </w:tc>
        <w:tc>
          <w:tcPr>
            <w:tcW w:w="1259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0</w:t>
            </w:r>
          </w:p>
        </w:tc>
        <w:tc>
          <w:tcPr>
            <w:tcW w:w="3457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No positive outcomes reported</w:t>
            </w:r>
          </w:p>
        </w:tc>
        <w:tc>
          <w:tcPr>
            <w:tcW w:w="1985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Yes</w:t>
            </w:r>
          </w:p>
        </w:tc>
      </w:tr>
      <w:tr w:rsidR="00201F2F" w:rsidRPr="00D63A13" w:rsidTr="00201F2F">
        <w:tc>
          <w:tcPr>
            <w:tcW w:w="1662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1-12</w:t>
            </w:r>
          </w:p>
        </w:tc>
        <w:tc>
          <w:tcPr>
            <w:tcW w:w="3457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Relatively few positive outcomes</w:t>
            </w:r>
          </w:p>
        </w:tc>
        <w:tc>
          <w:tcPr>
            <w:tcW w:w="1985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Yes</w:t>
            </w:r>
          </w:p>
        </w:tc>
      </w:tr>
      <w:tr w:rsidR="00201F2F" w:rsidRPr="00D63A13" w:rsidTr="00201F2F">
        <w:tc>
          <w:tcPr>
            <w:tcW w:w="1662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13-20</w:t>
            </w:r>
          </w:p>
        </w:tc>
        <w:tc>
          <w:tcPr>
            <w:tcW w:w="3457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Relatively high positive outcomes</w:t>
            </w:r>
          </w:p>
        </w:tc>
        <w:tc>
          <w:tcPr>
            <w:tcW w:w="1985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201F2F" w:rsidRPr="00D63A13" w:rsidTr="00201F2F">
        <w:tc>
          <w:tcPr>
            <w:tcW w:w="1662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1259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0</w:t>
            </w:r>
          </w:p>
        </w:tc>
        <w:tc>
          <w:tcPr>
            <w:tcW w:w="3457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No negative outcomes reported</w:t>
            </w:r>
          </w:p>
        </w:tc>
        <w:tc>
          <w:tcPr>
            <w:tcW w:w="1985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201F2F" w:rsidRPr="00D63A13" w:rsidTr="00201F2F">
        <w:tc>
          <w:tcPr>
            <w:tcW w:w="1662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1-8</w:t>
            </w:r>
          </w:p>
        </w:tc>
        <w:tc>
          <w:tcPr>
            <w:tcW w:w="3457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Relatively few negative outcomes</w:t>
            </w:r>
          </w:p>
        </w:tc>
        <w:tc>
          <w:tcPr>
            <w:tcW w:w="1985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201F2F" w:rsidRPr="00D63A13" w:rsidTr="00201F2F">
        <w:tc>
          <w:tcPr>
            <w:tcW w:w="1662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9-20</w:t>
            </w:r>
          </w:p>
        </w:tc>
        <w:tc>
          <w:tcPr>
            <w:tcW w:w="3457" w:type="dxa"/>
            <w:vAlign w:val="center"/>
          </w:tcPr>
          <w:p w:rsidR="00201F2F" w:rsidRPr="00201F2F" w:rsidRDefault="00201F2F" w:rsidP="00C35842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Relatively high negative outcomes</w:t>
            </w:r>
          </w:p>
        </w:tc>
        <w:tc>
          <w:tcPr>
            <w:tcW w:w="1985" w:type="dxa"/>
            <w:vAlign w:val="center"/>
          </w:tcPr>
          <w:p w:rsidR="00201F2F" w:rsidRPr="00201F2F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201F2F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Yes</w:t>
            </w:r>
          </w:p>
        </w:tc>
      </w:tr>
    </w:tbl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930F2E" w:rsidP="00930F2E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89D43" wp14:editId="05D60AC8">
                <wp:simplePos x="0" y="0"/>
                <wp:positionH relativeFrom="column">
                  <wp:posOffset>598805</wp:posOffset>
                </wp:positionH>
                <wp:positionV relativeFrom="paragraph">
                  <wp:posOffset>284480</wp:posOffset>
                </wp:positionV>
                <wp:extent cx="5331460" cy="1875790"/>
                <wp:effectExtent l="0" t="0" r="254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875790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2E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Pr="00930F2E">
                              <w:rPr>
                                <w:rFonts w:ascii="Arial" w:hAnsi="Arial" w:cs="Arial"/>
                                <w:color w:val="141A37"/>
                              </w:rPr>
                              <w:t>Statistical analysis indicates that scores of less than 12 on the positive scale, and/or greater than 8 on the negative scale may be indicative of concern.</w:t>
                            </w:r>
                          </w:p>
                          <w:p w:rsidR="00930F2E" w:rsidRPr="00930F2E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930F2E">
                              <w:rPr>
                                <w:rFonts w:ascii="Arial" w:hAnsi="Arial" w:cs="Arial"/>
                                <w:color w:val="141A37"/>
                              </w:rPr>
                              <w:t>For example, this may indicate that a young person is suffering from emotional distress and the school should implement and/or refer the young carer for appropriate emotional support (see Step 6, Tool 9: Checklist of Support Young Carers Might Need).</w:t>
                            </w: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Default="00930F2E" w:rsidP="0093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9D43" id="Text Box 6" o:spid="_x0000_s1033" type="#_x0000_t202" style="position:absolute;left:0;text-align:left;margin-left:47.15pt;margin-top:22.4pt;width:419.8pt;height:14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" fillcolor="#3caf54" stroked="f">
                <v:fill opacity="32896f"/>
                <v:textbox>
                  <w:txbxContent>
                    <w:p w:rsidR="00930F2E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Pr="00930F2E">
                        <w:rPr>
                          <w:rFonts w:ascii="Arial" w:hAnsi="Arial" w:cs="Arial"/>
                          <w:color w:val="141A37"/>
                        </w:rPr>
                        <w:t>Statistical analysis indicates that scores of less than 12 on the positive scale, and/or greater than 8 on the negative scale may be indicative of concern.</w:t>
                      </w:r>
                    </w:p>
                    <w:p w:rsidR="00930F2E" w:rsidRPr="00930F2E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 w:rsidRPr="00930F2E">
                        <w:rPr>
                          <w:rFonts w:ascii="Arial" w:hAnsi="Arial" w:cs="Arial"/>
                          <w:color w:val="141A37"/>
                        </w:rPr>
                        <w:t>For example, this may indicate that a young person is suffering from emotional distress and the school should implement and/or refer the young carer for appropriate emotional support (see Step 6, Tool 9: Checklist of Support Young Carers Might Need).</w:t>
                      </w: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Default="00930F2E" w:rsidP="00930F2E"/>
                  </w:txbxContent>
                </v:textbox>
                <w10:wrap type="square"/>
              </v:shape>
            </w:pict>
          </mc:Fallback>
        </mc:AlternateContent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930F2E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0F251" wp14:editId="1BBCE804">
                <wp:simplePos x="0" y="0"/>
                <wp:positionH relativeFrom="column">
                  <wp:posOffset>598805</wp:posOffset>
                </wp:positionH>
                <wp:positionV relativeFrom="paragraph">
                  <wp:posOffset>313690</wp:posOffset>
                </wp:positionV>
                <wp:extent cx="5331460" cy="1560195"/>
                <wp:effectExtent l="0" t="0" r="254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560195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2E" w:rsidRPr="005D574C" w:rsidRDefault="00930F2E" w:rsidP="00930F2E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Pr="005D574C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t>References</w:t>
                            </w:r>
                          </w:p>
                          <w:p w:rsidR="00930F2E" w:rsidRPr="005D574C" w:rsidRDefault="00930F2E" w:rsidP="00930F2E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Default="00930F2E" w:rsidP="00930F2E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>Joseph, S, Becker, F, Becker, S (2009) Manual for Measures of Caring Activities and Outcome</w:t>
                            </w:r>
                            <w:r w:rsidR="00BB5333">
                              <w:rPr>
                                <w:rFonts w:ascii="Arial" w:hAnsi="Arial" w:cs="Arial"/>
                                <w:color w:val="141A37"/>
                              </w:rPr>
                              <w:t>s For Children and Young People</w:t>
                            </w: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Default="00930F2E" w:rsidP="0093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F251" id="Text Box 7" o:spid="_x0000_s1034" type="#_x0000_t202" style="position:absolute;left:0;text-align:left;margin-left:47.15pt;margin-top:24.7pt;width:419.8pt;height:1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" fillcolor="#3caf54" stroked="f">
                <v:fill opacity="32896f"/>
                <v:textbox>
                  <w:txbxContent>
                    <w:p w:rsidR="00930F2E" w:rsidRPr="005D574C" w:rsidRDefault="00930F2E" w:rsidP="00930F2E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Pr="005D574C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t>References</w:t>
                      </w:r>
                    </w:p>
                    <w:p w:rsidR="00930F2E" w:rsidRPr="005D574C" w:rsidRDefault="00930F2E" w:rsidP="00930F2E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Default="00930F2E" w:rsidP="00930F2E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>Joseph, S, Becker, F, Becker, S (2009) Manual for Measures of Caring Activities and Outcome</w:t>
                      </w:r>
                      <w:r w:rsidR="00BB5333">
                        <w:rPr>
                          <w:rFonts w:ascii="Arial" w:hAnsi="Arial" w:cs="Arial"/>
                          <w:color w:val="141A37"/>
                        </w:rPr>
                        <w:t xml:space="preserve">s </w:t>
                      </w:r>
                      <w:proofErr w:type="gramStart"/>
                      <w:r w:rsidR="00BB5333">
                        <w:rPr>
                          <w:rFonts w:ascii="Arial" w:hAnsi="Arial" w:cs="Arial"/>
                          <w:color w:val="141A37"/>
                        </w:rPr>
                        <w:t>For</w:t>
                      </w:r>
                      <w:proofErr w:type="gramEnd"/>
                      <w:r w:rsidR="00BB5333">
                        <w:rPr>
                          <w:rFonts w:ascii="Arial" w:hAnsi="Arial" w:cs="Arial"/>
                          <w:color w:val="141A37"/>
                        </w:rPr>
                        <w:t xml:space="preserve"> Children and Young People</w:t>
                      </w: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Default="00930F2E" w:rsidP="00930F2E"/>
                  </w:txbxContent>
                </v:textbox>
                <w10:wrap type="square"/>
              </v:shape>
            </w:pict>
          </mc:Fallback>
        </mc:AlternateContent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  <w:r w:rsidRPr="00930F2E">
        <w:rPr>
          <w:rFonts w:ascii="Arial" w:hAnsi="Arial" w:cs="Arial"/>
          <w:color w:val="141A37"/>
        </w:rPr>
        <w:t>Year group: __________________</w:t>
      </w:r>
    </w:p>
    <w:p w:rsidR="00930F2E" w:rsidRP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</w:p>
    <w:p w:rsid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  <w:r w:rsidRPr="00930F2E">
        <w:rPr>
          <w:rFonts w:ascii="Arial" w:hAnsi="Arial" w:cs="Arial"/>
          <w:color w:val="141A37"/>
        </w:rPr>
        <w:t>Your name: ___________________________________</w:t>
      </w:r>
    </w:p>
    <w:p w:rsidR="00930F2E" w:rsidRP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</w:p>
    <w:p w:rsid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  <w:r w:rsidRPr="00930F2E">
        <w:rPr>
          <w:rFonts w:ascii="Arial" w:hAnsi="Arial" w:cs="Arial"/>
          <w:color w:val="141A37"/>
        </w:rPr>
        <w:t>Date of birth: __________________________________</w:t>
      </w:r>
    </w:p>
    <w:p w:rsidR="00930F2E" w:rsidRP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</w:p>
    <w:p w:rsid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  <w:r w:rsidRPr="00930F2E">
        <w:rPr>
          <w:rFonts w:ascii="Arial" w:hAnsi="Arial" w:cs="Arial"/>
          <w:color w:val="141A37"/>
        </w:rPr>
        <w:t>Today’s date: _________________</w:t>
      </w:r>
    </w:p>
    <w:p w:rsidR="00930F2E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</w:rPr>
      </w:pPr>
    </w:p>
    <w:p w:rsidR="00930F2E" w:rsidRPr="00930F2E" w:rsidRDefault="00930F2E" w:rsidP="00930F2E">
      <w:pPr>
        <w:spacing w:line="360" w:lineRule="auto"/>
        <w:ind w:left="709" w:right="244"/>
        <w:rPr>
          <w:rFonts w:ascii="Arial" w:hAnsi="Arial" w:cs="Arial"/>
          <w:b/>
          <w:color w:val="141A37"/>
        </w:rPr>
      </w:pPr>
      <w:r w:rsidRPr="00930F2E">
        <w:rPr>
          <w:rFonts w:ascii="Arial" w:hAnsi="Arial" w:cs="Arial"/>
          <w:b/>
          <w:color w:val="141A37"/>
        </w:rPr>
        <w:t>Below are some things young carers like you have said about what it feels like to look after someone.</w:t>
      </w:r>
    </w:p>
    <w:p w:rsidR="00930F2E" w:rsidRPr="00930F2E" w:rsidRDefault="00930F2E" w:rsidP="00930F2E">
      <w:pPr>
        <w:spacing w:line="360" w:lineRule="auto"/>
        <w:ind w:left="709" w:right="244"/>
        <w:rPr>
          <w:rFonts w:ascii="Arial" w:hAnsi="Arial" w:cs="Arial"/>
          <w:b/>
          <w:color w:val="141A37"/>
        </w:rPr>
      </w:pPr>
    </w:p>
    <w:p w:rsidR="00930F2E" w:rsidRPr="00930F2E" w:rsidRDefault="00930F2E" w:rsidP="00930F2E">
      <w:pPr>
        <w:spacing w:line="360" w:lineRule="auto"/>
        <w:ind w:left="709" w:right="244"/>
        <w:rPr>
          <w:rFonts w:ascii="Arial" w:hAnsi="Arial" w:cs="Arial"/>
          <w:b/>
          <w:color w:val="141A37"/>
        </w:rPr>
      </w:pPr>
      <w:r w:rsidRPr="00930F2E">
        <w:rPr>
          <w:rFonts w:ascii="Arial" w:hAnsi="Arial" w:cs="Arial"/>
          <w:b/>
          <w:color w:val="141A37"/>
        </w:rPr>
        <w:t>Please read each statement and tick the box to show how often this is true for you.</w:t>
      </w:r>
    </w:p>
    <w:p w:rsidR="00930F2E" w:rsidRPr="00930F2E" w:rsidRDefault="00930F2E" w:rsidP="00930F2E">
      <w:pPr>
        <w:spacing w:line="360" w:lineRule="auto"/>
        <w:ind w:left="709" w:right="244"/>
        <w:rPr>
          <w:rFonts w:ascii="Arial" w:hAnsi="Arial" w:cs="Arial"/>
          <w:b/>
          <w:color w:val="141A37"/>
        </w:rPr>
      </w:pPr>
      <w:r w:rsidRPr="00930F2E">
        <w:rPr>
          <w:rFonts w:ascii="Arial" w:hAnsi="Arial" w:cs="Arial"/>
          <w:b/>
          <w:color w:val="141A37"/>
        </w:rPr>
        <w:t>There are no right or wrong answers. We are just interested in what life is like for you because of caring. Thank you.</w:t>
      </w:r>
    </w:p>
    <w:p w:rsidR="00930F2E" w:rsidRPr="00D63A13" w:rsidRDefault="00930F2E" w:rsidP="00930F2E">
      <w:pPr>
        <w:spacing w:line="243" w:lineRule="auto"/>
        <w:ind w:right="204"/>
        <w:rPr>
          <w:rFonts w:ascii="Arial" w:eastAsia="Arial" w:hAnsi="Arial" w:cs="Arial"/>
        </w:rPr>
      </w:pPr>
    </w:p>
    <w:p w:rsidR="00930F2E" w:rsidRPr="00D63A13" w:rsidRDefault="00930F2E" w:rsidP="00930F2E">
      <w:pPr>
        <w:spacing w:line="243" w:lineRule="auto"/>
        <w:ind w:right="204"/>
        <w:rPr>
          <w:rFonts w:ascii="Arial" w:eastAsia="Arial" w:hAnsi="Arial" w:cs="Arial"/>
        </w:rPr>
      </w:pPr>
    </w:p>
    <w:tbl>
      <w:tblPr>
        <w:tblStyle w:val="TableGrid"/>
        <w:tblW w:w="8799" w:type="dxa"/>
        <w:tblInd w:w="704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3570"/>
        <w:gridCol w:w="1810"/>
        <w:gridCol w:w="1796"/>
        <w:gridCol w:w="1623"/>
      </w:tblGrid>
      <w:tr w:rsidR="00930F2E" w:rsidRPr="00D63A13" w:rsidTr="00930F2E">
        <w:trPr>
          <w:cantSplit/>
          <w:trHeight w:val="680"/>
          <w:tblHeader/>
        </w:trPr>
        <w:tc>
          <w:tcPr>
            <w:tcW w:w="3570" w:type="dxa"/>
          </w:tcPr>
          <w:p w:rsidR="00930F2E" w:rsidRPr="00D63A13" w:rsidRDefault="00930F2E" w:rsidP="00C35842">
            <w:pPr>
              <w:ind w:right="2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930F2E" w:rsidRPr="00930F2E" w:rsidRDefault="00930F2E" w:rsidP="00C35842">
            <w:pPr>
              <w:ind w:right="242"/>
              <w:jc w:val="center"/>
              <w:rPr>
                <w:rFonts w:ascii="Arial" w:eastAsia="Arial" w:hAnsi="Arial" w:cs="Arial"/>
                <w:b/>
                <w:color w:val="2EA836"/>
                <w:sz w:val="24"/>
                <w:szCs w:val="24"/>
              </w:rPr>
            </w:pPr>
            <w:r w:rsidRPr="00930F2E">
              <w:rPr>
                <w:rFonts w:ascii="Arial" w:eastAsia="Arial" w:hAnsi="Arial" w:cs="Arial"/>
                <w:b/>
                <w:color w:val="2EA836"/>
                <w:sz w:val="24"/>
                <w:szCs w:val="24"/>
              </w:rPr>
              <w:t>Never</w:t>
            </w:r>
          </w:p>
        </w:tc>
        <w:tc>
          <w:tcPr>
            <w:tcW w:w="1796" w:type="dxa"/>
          </w:tcPr>
          <w:p w:rsidR="00930F2E" w:rsidRPr="00930F2E" w:rsidRDefault="00930F2E" w:rsidP="00C35842">
            <w:pPr>
              <w:ind w:right="242"/>
              <w:jc w:val="center"/>
              <w:rPr>
                <w:rFonts w:ascii="Arial" w:eastAsia="Arial" w:hAnsi="Arial" w:cs="Arial"/>
                <w:b/>
                <w:color w:val="2EA836"/>
                <w:sz w:val="24"/>
                <w:szCs w:val="24"/>
              </w:rPr>
            </w:pPr>
            <w:r w:rsidRPr="00930F2E">
              <w:rPr>
                <w:rFonts w:ascii="Arial" w:eastAsia="Arial" w:hAnsi="Arial" w:cs="Arial"/>
                <w:b/>
                <w:color w:val="2EA836"/>
                <w:sz w:val="24"/>
                <w:szCs w:val="24"/>
              </w:rPr>
              <w:t>Some of the time</w:t>
            </w:r>
          </w:p>
        </w:tc>
        <w:tc>
          <w:tcPr>
            <w:tcW w:w="1623" w:type="dxa"/>
          </w:tcPr>
          <w:p w:rsidR="00930F2E" w:rsidRPr="00930F2E" w:rsidRDefault="00930F2E" w:rsidP="00C35842">
            <w:pPr>
              <w:ind w:right="242"/>
              <w:jc w:val="center"/>
              <w:rPr>
                <w:rFonts w:ascii="Arial" w:eastAsia="Arial" w:hAnsi="Arial" w:cs="Arial"/>
                <w:b/>
                <w:color w:val="2EA836"/>
                <w:sz w:val="24"/>
                <w:szCs w:val="24"/>
              </w:rPr>
            </w:pPr>
            <w:r w:rsidRPr="00930F2E">
              <w:rPr>
                <w:rFonts w:ascii="Arial" w:eastAsia="Arial" w:hAnsi="Arial" w:cs="Arial"/>
                <w:b/>
                <w:color w:val="2EA836"/>
                <w:sz w:val="24"/>
                <w:szCs w:val="24"/>
              </w:rPr>
              <w:t>A lot of the time</w:t>
            </w: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I am doing something good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that I am helping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closer to my family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good about myself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964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have to do things that make me upset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stressed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that I am learning useful things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964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my parents are proud of the kind of person I am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lastRenderedPageBreak/>
              <w:t>Because of caring I feel like running away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very lonely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like I can’t cope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964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can’t stop thinking about what I have to do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so sad I can hardly stand it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don’t think I matter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like who I am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life doesn’t seem worth living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have trouble staying awake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964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I am better able to cope with problems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397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I feel good about helping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  <w:tr w:rsidR="00930F2E" w:rsidRPr="00D63A13" w:rsidTr="00930F2E">
        <w:trPr>
          <w:trHeight w:val="680"/>
        </w:trPr>
        <w:tc>
          <w:tcPr>
            <w:tcW w:w="3570" w:type="dxa"/>
            <w:vAlign w:val="center"/>
          </w:tcPr>
          <w:p w:rsidR="00930F2E" w:rsidRPr="00930F2E" w:rsidRDefault="00930F2E" w:rsidP="00930F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</w:rPr>
            </w:pPr>
            <w:r w:rsidRPr="00930F2E">
              <w:rPr>
                <w:rFonts w:ascii="Arial" w:hAnsi="Arial" w:cs="Arial"/>
                <w:color w:val="141A37"/>
              </w:rPr>
              <w:t>Because of caring I feel I am useful</w:t>
            </w:r>
          </w:p>
        </w:tc>
        <w:tc>
          <w:tcPr>
            <w:tcW w:w="1810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Align w:val="center"/>
          </w:tcPr>
          <w:p w:rsidR="00930F2E" w:rsidRPr="00930F2E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</w:p>
        </w:tc>
      </w:tr>
    </w:tbl>
    <w:p w:rsidR="00930F2E" w:rsidRPr="00D63A13" w:rsidRDefault="00930F2E" w:rsidP="00930F2E"/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ab/>
      </w: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930F2E" w:rsidRDefault="00930F2E" w:rsidP="00930F2E">
      <w:pPr>
        <w:tabs>
          <w:tab w:val="left" w:pos="8640"/>
        </w:tabs>
        <w:ind w:left="964" w:right="964"/>
        <w:rPr>
          <w:rFonts w:ascii="Arial" w:hAnsi="Arial" w:cs="Arial"/>
          <w:color w:val="141A37"/>
        </w:rPr>
      </w:pPr>
    </w:p>
    <w:p w:rsidR="00F0270C" w:rsidRPr="00CC7E5F" w:rsidRDefault="00F0270C" w:rsidP="00210B43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8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95" w:rsidRDefault="00C15795" w:rsidP="00F0270C">
      <w:r>
        <w:separator/>
      </w:r>
    </w:p>
  </w:endnote>
  <w:endnote w:type="continuationSeparator" w:id="0">
    <w:p w:rsidR="00C15795" w:rsidRDefault="00C15795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9A" w:rsidRPr="00F0270C" w:rsidRDefault="0024339A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95" w:rsidRDefault="00C15795" w:rsidP="00F0270C">
      <w:r>
        <w:separator/>
      </w:r>
    </w:p>
  </w:footnote>
  <w:footnote w:type="continuationSeparator" w:id="0">
    <w:p w:rsidR="00C15795" w:rsidRDefault="00C15795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27AA1"/>
    <w:multiLevelType w:val="hybridMultilevel"/>
    <w:tmpl w:val="ACD01BD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0D00F9"/>
    <w:multiLevelType w:val="hybridMultilevel"/>
    <w:tmpl w:val="5F50DE3C"/>
    <w:lvl w:ilvl="0" w:tplc="2D06BD36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" w:hanging="360"/>
      </w:pPr>
    </w:lvl>
    <w:lvl w:ilvl="2" w:tplc="0809001B" w:tentative="1">
      <w:start w:val="1"/>
      <w:numFmt w:val="lowerRoman"/>
      <w:lvlText w:val="%3."/>
      <w:lvlJc w:val="right"/>
      <w:pPr>
        <w:ind w:left="1111" w:hanging="180"/>
      </w:pPr>
    </w:lvl>
    <w:lvl w:ilvl="3" w:tplc="0809000F" w:tentative="1">
      <w:start w:val="1"/>
      <w:numFmt w:val="decimal"/>
      <w:lvlText w:val="%4."/>
      <w:lvlJc w:val="left"/>
      <w:pPr>
        <w:ind w:left="1831" w:hanging="360"/>
      </w:pPr>
    </w:lvl>
    <w:lvl w:ilvl="4" w:tplc="08090019" w:tentative="1">
      <w:start w:val="1"/>
      <w:numFmt w:val="lowerLetter"/>
      <w:lvlText w:val="%5."/>
      <w:lvlJc w:val="left"/>
      <w:pPr>
        <w:ind w:left="2551" w:hanging="360"/>
      </w:pPr>
    </w:lvl>
    <w:lvl w:ilvl="5" w:tplc="0809001B" w:tentative="1">
      <w:start w:val="1"/>
      <w:numFmt w:val="lowerRoman"/>
      <w:lvlText w:val="%6."/>
      <w:lvlJc w:val="right"/>
      <w:pPr>
        <w:ind w:left="3271" w:hanging="180"/>
      </w:pPr>
    </w:lvl>
    <w:lvl w:ilvl="6" w:tplc="0809000F" w:tentative="1">
      <w:start w:val="1"/>
      <w:numFmt w:val="decimal"/>
      <w:lvlText w:val="%7."/>
      <w:lvlJc w:val="left"/>
      <w:pPr>
        <w:ind w:left="3991" w:hanging="360"/>
      </w:pPr>
    </w:lvl>
    <w:lvl w:ilvl="7" w:tplc="08090019" w:tentative="1">
      <w:start w:val="1"/>
      <w:numFmt w:val="lowerLetter"/>
      <w:lvlText w:val="%8."/>
      <w:lvlJc w:val="left"/>
      <w:pPr>
        <w:ind w:left="4711" w:hanging="360"/>
      </w:pPr>
    </w:lvl>
    <w:lvl w:ilvl="8" w:tplc="0809001B" w:tentative="1">
      <w:start w:val="1"/>
      <w:numFmt w:val="lowerRoman"/>
      <w:lvlText w:val="%9."/>
      <w:lvlJc w:val="right"/>
      <w:pPr>
        <w:ind w:left="54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136AEF"/>
    <w:rsid w:val="00201F2F"/>
    <w:rsid w:val="00210B43"/>
    <w:rsid w:val="002350C4"/>
    <w:rsid w:val="0024339A"/>
    <w:rsid w:val="00303F4F"/>
    <w:rsid w:val="00327BEB"/>
    <w:rsid w:val="00365FC2"/>
    <w:rsid w:val="003C3416"/>
    <w:rsid w:val="004A72FD"/>
    <w:rsid w:val="004F5969"/>
    <w:rsid w:val="00533165"/>
    <w:rsid w:val="00581F65"/>
    <w:rsid w:val="0063106A"/>
    <w:rsid w:val="00690197"/>
    <w:rsid w:val="008857AD"/>
    <w:rsid w:val="008A3321"/>
    <w:rsid w:val="008A4307"/>
    <w:rsid w:val="008D14F9"/>
    <w:rsid w:val="00930F2E"/>
    <w:rsid w:val="0094269B"/>
    <w:rsid w:val="00A742B9"/>
    <w:rsid w:val="00A871AA"/>
    <w:rsid w:val="00AE05E2"/>
    <w:rsid w:val="00BB5333"/>
    <w:rsid w:val="00C15795"/>
    <w:rsid w:val="00C71A5B"/>
    <w:rsid w:val="00CC7E5F"/>
    <w:rsid w:val="00E346B2"/>
    <w:rsid w:val="00E96C37"/>
    <w:rsid w:val="00EE1327"/>
    <w:rsid w:val="00EE7A99"/>
    <w:rsid w:val="00F0270C"/>
    <w:rsid w:val="00F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6E36F1-3049-4B7A-93F4-256F726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F2F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F2E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AD35C-CAD6-4B41-AF1F-4934155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Kirby</cp:lastModifiedBy>
  <cp:revision>2</cp:revision>
  <dcterms:created xsi:type="dcterms:W3CDTF">2020-04-02T14:02:00Z</dcterms:created>
  <dcterms:modified xsi:type="dcterms:W3CDTF">2020-04-02T14:02:00Z</dcterms:modified>
</cp:coreProperties>
</file>