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99" w:rsidRDefault="00EE7A99" w:rsidP="00A871AA">
      <w:pPr>
        <w:spacing w:line="360" w:lineRule="auto"/>
      </w:pPr>
      <w:bookmarkStart w:id="0" w:name="_GoBack"/>
      <w:bookmarkEnd w:id="0"/>
    </w:p>
    <w:sdt>
      <w:sdtPr>
        <w:id w:val="517193812"/>
        <w:docPartObj>
          <w:docPartGallery w:val="Cover Pages"/>
          <w:docPartUnique/>
        </w:docPartObj>
      </w:sdtPr>
      <w:sdtEndPr>
        <w:rPr>
          <w:rFonts w:ascii="Arial" w:hAnsi="Arial" w:cs="Arial"/>
          <w:b/>
          <w:color w:val="141A37"/>
          <w:sz w:val="134"/>
          <w:szCs w:val="134"/>
        </w:rPr>
      </w:sdtEndPr>
      <w:sdtContent>
        <w:p w:rsidR="0070341A" w:rsidRPr="009E7A66" w:rsidRDefault="0070341A" w:rsidP="0070341A">
          <w:pPr>
            <w:contextualSpacing/>
            <w:rPr>
              <w:rFonts w:ascii="Arial" w:hAnsi="Arial" w:cs="Arial"/>
              <w:b/>
              <w:color w:val="312783"/>
              <w:sz w:val="52"/>
              <w:szCs w:val="52"/>
            </w:rPr>
          </w:pPr>
          <w:r w:rsidRPr="009E7A66">
            <w:rPr>
              <w:rFonts w:ascii="Arial" w:hAnsi="Arial" w:cs="Arial"/>
              <w:b/>
              <w:color w:val="312783"/>
              <w:sz w:val="52"/>
              <w:szCs w:val="52"/>
            </w:rPr>
            <w:t xml:space="preserve">Tools to support services </w:t>
          </w:r>
          <w:r w:rsidR="009E7A66">
            <w:rPr>
              <w:rFonts w:ascii="Arial" w:hAnsi="Arial" w:cs="Arial"/>
              <w:b/>
              <w:color w:val="312783"/>
              <w:sz w:val="52"/>
              <w:szCs w:val="52"/>
            </w:rPr>
            <w:t>with limited capacity to signpost schools to YCiS</w:t>
          </w:r>
        </w:p>
        <w:p w:rsidR="00581F65" w:rsidRDefault="0070341A" w:rsidP="00A871AA">
          <w:pPr>
            <w:spacing w:line="360" w:lineRule="auto"/>
            <w:rPr>
              <w:rFonts w:ascii="Arial" w:hAnsi="Arial" w:cs="Arial"/>
              <w:b/>
              <w:color w:val="141A37"/>
              <w:sz w:val="134"/>
              <w:szCs w:val="134"/>
            </w:rPr>
          </w:pPr>
          <w:r>
            <w:rPr>
              <w:noProof/>
              <w:lang w:eastAsia="en-GB"/>
            </w:rPr>
            <mc:AlternateContent>
              <mc:Choice Requires="wps">
                <w:drawing>
                  <wp:anchor distT="0" distB="0" distL="114300" distR="114300" simplePos="0" relativeHeight="251664384" behindDoc="0" locked="0" layoutInCell="1" allowOverlap="1" wp14:anchorId="1FF9B585" wp14:editId="49B57B71">
                    <wp:simplePos x="0" y="0"/>
                    <wp:positionH relativeFrom="page">
                      <wp:posOffset>427512</wp:posOffset>
                    </wp:positionH>
                    <wp:positionV relativeFrom="page">
                      <wp:posOffset>4085112</wp:posOffset>
                    </wp:positionV>
                    <wp:extent cx="3230088" cy="3871356"/>
                    <wp:effectExtent l="0" t="0" r="8890" b="1524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088" cy="38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5E2" w:rsidRPr="009E7A66" w:rsidRDefault="004B4C3F" w:rsidP="00EE7A99">
                                <w:pPr>
                                  <w:contextualSpacing/>
                                  <w:rPr>
                                    <w:rFonts w:ascii="Arial" w:hAnsi="Arial" w:cs="Arial"/>
                                    <w:b/>
                                    <w:color w:val="312783"/>
                                    <w:sz w:val="52"/>
                                    <w:szCs w:val="52"/>
                                  </w:rPr>
                                </w:pPr>
                                <w:r w:rsidRPr="009E7A66">
                                  <w:rPr>
                                    <w:rFonts w:ascii="Arial" w:hAnsi="Arial" w:cs="Arial"/>
                                    <w:b/>
                                    <w:color w:val="312783"/>
                                    <w:sz w:val="52"/>
                                    <w:szCs w:val="52"/>
                                  </w:rPr>
                                  <w:t>Tool 1</w:t>
                                </w:r>
                                <w:r w:rsidR="00780CCB" w:rsidRPr="009E7A66">
                                  <w:rPr>
                                    <w:rFonts w:ascii="Arial" w:hAnsi="Arial" w:cs="Arial"/>
                                    <w:b/>
                                    <w:color w:val="312783"/>
                                    <w:sz w:val="52"/>
                                    <w:szCs w:val="52"/>
                                  </w:rPr>
                                  <w:t>:</w:t>
                                </w:r>
                              </w:p>
                              <w:p w:rsidR="00F0270C" w:rsidRPr="009E7A66" w:rsidRDefault="004B4C3F" w:rsidP="00EE7A99">
                                <w:pPr>
                                  <w:contextualSpacing/>
                                  <w:rPr>
                                    <w:rFonts w:asciiTheme="majorHAnsi" w:hAnsiTheme="majorHAnsi"/>
                                    <w:color w:val="312783"/>
                                  </w:rPr>
                                </w:pPr>
                                <w:r w:rsidRPr="009E7A66">
                                  <w:rPr>
                                    <w:rFonts w:ascii="Arial" w:hAnsi="Arial" w:cs="Arial"/>
                                    <w:color w:val="312783"/>
                                    <w:sz w:val="52"/>
                                    <w:szCs w:val="52"/>
                                  </w:rPr>
                                  <w:t>Template text about YCiS for use on websites</w:t>
                                </w:r>
                                <w:r w:rsidR="00D760F4" w:rsidRPr="009E7A66">
                                  <w:rPr>
                                    <w:rFonts w:ascii="Arial" w:hAnsi="Arial" w:cs="Arial"/>
                                    <w:color w:val="312783"/>
                                    <w:sz w:val="52"/>
                                    <w:szCs w:val="5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9B585" id="Rectangle 3" o:spid="_x0000_s1026" style="position:absolute;margin-left:33.65pt;margin-top:321.65pt;width:254.35pt;height:304.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" filled="f" stroked="f">
                    <v:textbox inset="0,0,0,0">
                      <w:txbxContent>
                        <w:p w:rsidR="00AE05E2" w:rsidRPr="009E7A66" w:rsidRDefault="004B4C3F" w:rsidP="00EE7A99">
                          <w:pPr>
                            <w:contextualSpacing/>
                            <w:rPr>
                              <w:rFonts w:ascii="Arial" w:hAnsi="Arial" w:cs="Arial"/>
                              <w:b/>
                              <w:color w:val="312783"/>
                              <w:sz w:val="52"/>
                              <w:szCs w:val="52"/>
                            </w:rPr>
                          </w:pPr>
                          <w:r w:rsidRPr="009E7A66">
                            <w:rPr>
                              <w:rFonts w:ascii="Arial" w:hAnsi="Arial" w:cs="Arial"/>
                              <w:b/>
                              <w:color w:val="312783"/>
                              <w:sz w:val="52"/>
                              <w:szCs w:val="52"/>
                            </w:rPr>
                            <w:t>Tool 1</w:t>
                          </w:r>
                          <w:r w:rsidR="00780CCB" w:rsidRPr="009E7A66">
                            <w:rPr>
                              <w:rFonts w:ascii="Arial" w:hAnsi="Arial" w:cs="Arial"/>
                              <w:b/>
                              <w:color w:val="312783"/>
                              <w:sz w:val="52"/>
                              <w:szCs w:val="52"/>
                            </w:rPr>
                            <w:t>:</w:t>
                          </w:r>
                        </w:p>
                        <w:p w:rsidR="00F0270C" w:rsidRPr="009E7A66" w:rsidRDefault="004B4C3F" w:rsidP="00EE7A99">
                          <w:pPr>
                            <w:contextualSpacing/>
                            <w:rPr>
                              <w:rFonts w:asciiTheme="majorHAnsi" w:hAnsiTheme="majorHAnsi"/>
                              <w:color w:val="312783"/>
                            </w:rPr>
                          </w:pPr>
                          <w:r w:rsidRPr="009E7A66">
                            <w:rPr>
                              <w:rFonts w:ascii="Arial" w:hAnsi="Arial" w:cs="Arial"/>
                              <w:color w:val="312783"/>
                              <w:sz w:val="52"/>
                              <w:szCs w:val="52"/>
                            </w:rPr>
                            <w:t>Template text about YCiS for use on websites</w:t>
                          </w:r>
                          <w:r w:rsidR="00D760F4" w:rsidRPr="009E7A66">
                            <w:rPr>
                              <w:rFonts w:ascii="Arial" w:hAnsi="Arial" w:cs="Arial"/>
                              <w:color w:val="312783"/>
                              <w:sz w:val="52"/>
                              <w:szCs w:val="52"/>
                            </w:rPr>
                            <w:tab/>
                          </w:r>
                        </w:p>
                      </w:txbxContent>
                    </v:textbox>
                    <w10:wrap anchorx="page" anchory="page"/>
                  </v:rect>
                </w:pict>
              </mc:Fallback>
            </mc:AlternateContent>
          </w:r>
          <w:r w:rsidR="00581F65">
            <w:rPr>
              <w:noProof/>
              <w:lang w:eastAsia="en-GB"/>
            </w:rPr>
            <mc:AlternateContent>
              <mc:Choice Requires="wpg">
                <w:drawing>
                  <wp:anchor distT="0" distB="0" distL="114300" distR="114300" simplePos="0" relativeHeight="251667456" behindDoc="0" locked="0" layoutInCell="1" allowOverlap="1" wp14:anchorId="10BA5218" wp14:editId="56EC148C">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A5218" id="Group 15" o:spid="_x0000_s1027"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M2RdcbxAwAABQ4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8"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F0270C" w:rsidRDefault="00F0270C">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9"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0"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0270C" w:rsidRDefault="00F0270C">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p>
        <w:p w:rsidR="00581F65" w:rsidRDefault="00581F65" w:rsidP="00F0270C">
          <w:pPr>
            <w:spacing w:line="360" w:lineRule="auto"/>
            <w:ind w:left="964" w:right="964"/>
            <w:rPr>
              <w:rFonts w:ascii="Arial" w:hAnsi="Arial" w:cs="Arial"/>
              <w:b/>
              <w:color w:val="CD0920"/>
              <w:sz w:val="134"/>
              <w:szCs w:val="134"/>
            </w:rPr>
          </w:pPr>
        </w:p>
        <w:p w:rsidR="0070341A" w:rsidRPr="00D161A0" w:rsidRDefault="00581F65" w:rsidP="00D161A0">
          <w:pPr>
            <w:spacing w:line="360" w:lineRule="auto"/>
            <w:ind w:left="964" w:right="964"/>
            <w:rPr>
              <w:rFonts w:ascii="Arial" w:hAnsi="Arial" w:cs="Arial"/>
              <w:b/>
              <w:color w:val="CD0920"/>
              <w:sz w:val="134"/>
              <w:szCs w:val="134"/>
            </w:rPr>
            <w:sectPr w:rsidR="0070341A" w:rsidRPr="00D161A0" w:rsidSect="00581F65">
              <w:headerReference w:type="default" r:id="rId8"/>
              <w:footerReference w:type="default" r:id="rId9"/>
              <w:headerReference w:type="first" r:id="rId10"/>
              <w:footerReference w:type="first" r:id="rId11"/>
              <w:pgSz w:w="11900" w:h="16840"/>
              <w:pgMar w:top="851" w:right="720" w:bottom="851" w:left="720" w:header="709" w:footer="709" w:gutter="0"/>
              <w:cols w:space="708"/>
              <w:titlePg/>
              <w:docGrid w:linePitch="360"/>
            </w:sectPr>
          </w:pPr>
          <w:r>
            <w:rPr>
              <w:rFonts w:ascii="Arial" w:hAnsi="Arial" w:cs="Arial"/>
              <w:b/>
              <w:noProof/>
              <w:color w:val="141A37"/>
              <w:sz w:val="134"/>
              <w:szCs w:val="134"/>
              <w:lang w:eastAsia="en-GB"/>
            </w:rPr>
            <w:drawing>
              <wp:anchor distT="0" distB="0" distL="114300" distR="114300" simplePos="0" relativeHeight="251671552" behindDoc="1" locked="1" layoutInCell="1" allowOverlap="0" wp14:anchorId="39DD10AF" wp14:editId="70D5CA89">
                <wp:simplePos x="0" y="0"/>
                <wp:positionH relativeFrom="margin">
                  <wp:align>left</wp:align>
                </wp:positionH>
                <wp:positionV relativeFrom="page">
                  <wp:posOffset>8347075</wp:posOffset>
                </wp:positionV>
                <wp:extent cx="2948305" cy="153098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8305" cy="15309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b/>
              <w:color w:val="CD0920"/>
              <w:sz w:val="134"/>
              <w:szCs w:val="134"/>
            </w:rPr>
            <w:br w:type="page"/>
          </w:r>
        </w:p>
      </w:sdtContent>
    </w:sdt>
    <w:p w:rsidR="00EF4F50" w:rsidRDefault="00170010" w:rsidP="009276AC">
      <w:pPr>
        <w:ind w:right="964"/>
        <w:jc w:val="center"/>
        <w:rPr>
          <w:rFonts w:ascii="Arial" w:hAnsi="Arial" w:cs="Arial"/>
          <w:color w:val="1B2C5D"/>
        </w:rPr>
      </w:pPr>
      <w:r>
        <w:rPr>
          <w:rFonts w:ascii="Arial" w:hAnsi="Arial" w:cs="Arial"/>
          <w:b/>
          <w:noProof/>
          <w:color w:val="CD0920"/>
          <w:sz w:val="134"/>
          <w:szCs w:val="134"/>
          <w:lang w:eastAsia="en-GB"/>
        </w:rPr>
        <w:lastRenderedPageBreak/>
        <mc:AlternateContent>
          <mc:Choice Requires="wps">
            <w:drawing>
              <wp:anchor distT="0" distB="0" distL="114300" distR="114300" simplePos="0" relativeHeight="251687936" behindDoc="0" locked="0" layoutInCell="1" allowOverlap="1" wp14:anchorId="39909FC8" wp14:editId="7C4E7E57">
                <wp:simplePos x="0" y="0"/>
                <wp:positionH relativeFrom="column">
                  <wp:posOffset>675005</wp:posOffset>
                </wp:positionH>
                <wp:positionV relativeFrom="paragraph">
                  <wp:posOffset>22225</wp:posOffset>
                </wp:positionV>
                <wp:extent cx="5331460" cy="2128520"/>
                <wp:effectExtent l="0" t="0" r="2540" b="5080"/>
                <wp:wrapSquare wrapText="bothSides"/>
                <wp:docPr id="4" name="Text Box 4"/>
                <wp:cNvGraphicFramePr/>
                <a:graphic xmlns:a="http://schemas.openxmlformats.org/drawingml/2006/main">
                  <a:graphicData uri="http://schemas.microsoft.com/office/word/2010/wordprocessingShape">
                    <wps:wsp>
                      <wps:cNvSpPr txBox="1"/>
                      <wps:spPr>
                        <a:xfrm>
                          <a:off x="0" y="0"/>
                          <a:ext cx="5331460" cy="2128520"/>
                        </a:xfrm>
                        <a:prstGeom prst="rect">
                          <a:avLst/>
                        </a:prstGeom>
                        <a:solidFill>
                          <a:srgbClr val="30378E">
                            <a:alpha val="5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70010" w:rsidRPr="00F0270C" w:rsidRDefault="00170010" w:rsidP="00170010">
                            <w:pPr>
                              <w:spacing w:line="240" w:lineRule="atLeast"/>
                              <w:ind w:left="567"/>
                              <w:rPr>
                                <w:rFonts w:ascii="Arial" w:hAnsi="Arial" w:cs="Arial"/>
                                <w:b/>
                                <w:color w:val="141A37"/>
                                <w:sz w:val="30"/>
                                <w:szCs w:val="30"/>
                              </w:rPr>
                            </w:pPr>
                            <w:r>
                              <w:rPr>
                                <w:rFonts w:ascii="Arial" w:hAnsi="Arial" w:cs="Arial"/>
                                <w:b/>
                                <w:color w:val="141A37"/>
                                <w:sz w:val="30"/>
                                <w:szCs w:val="30"/>
                              </w:rPr>
                              <w:br/>
                            </w:r>
                            <w:r w:rsidRPr="00F0270C">
                              <w:rPr>
                                <w:rFonts w:ascii="Arial" w:hAnsi="Arial" w:cs="Arial"/>
                                <w:b/>
                                <w:color w:val="141A37"/>
                                <w:sz w:val="30"/>
                                <w:szCs w:val="30"/>
                              </w:rPr>
                              <w:t>Guidance</w:t>
                            </w:r>
                          </w:p>
                          <w:p w:rsidR="00170010" w:rsidRDefault="00170010" w:rsidP="00170010">
                            <w:pPr>
                              <w:spacing w:line="240" w:lineRule="atLeast"/>
                              <w:ind w:left="567"/>
                              <w:rPr>
                                <w:rFonts w:ascii="Arial" w:hAnsi="Arial" w:cs="Arial"/>
                                <w:color w:val="141A37"/>
                              </w:rPr>
                            </w:pPr>
                          </w:p>
                          <w:p w:rsidR="00170010" w:rsidRPr="00170010" w:rsidRDefault="00170010" w:rsidP="00170010">
                            <w:pPr>
                              <w:spacing w:line="240" w:lineRule="atLeast"/>
                              <w:ind w:left="567"/>
                              <w:rPr>
                                <w:rFonts w:ascii="Arial" w:hAnsi="Arial" w:cs="Arial"/>
                                <w:bCs/>
                                <w:color w:val="1B2C5D"/>
                              </w:rPr>
                            </w:pPr>
                            <w:r w:rsidRPr="00170010">
                              <w:rPr>
                                <w:rFonts w:ascii="Arial" w:hAnsi="Arial" w:cs="Arial"/>
                                <w:bCs/>
                                <w:color w:val="1B2C5D"/>
                              </w:rPr>
                              <w:t>This template text aims to make it as easy as possible for young carers services to include information about the Young Carers in Schools programme on their website.  It can be used alongside:</w:t>
                            </w:r>
                          </w:p>
                          <w:p w:rsidR="00170010" w:rsidRPr="00170010" w:rsidRDefault="00170010" w:rsidP="00170010">
                            <w:pPr>
                              <w:spacing w:line="240" w:lineRule="atLeast"/>
                              <w:ind w:left="567"/>
                              <w:rPr>
                                <w:rFonts w:ascii="Arial" w:hAnsi="Arial" w:cs="Arial"/>
                                <w:bCs/>
                                <w:color w:val="1B2C5D"/>
                              </w:rPr>
                            </w:pPr>
                          </w:p>
                          <w:p w:rsidR="00170010" w:rsidRPr="00170010" w:rsidRDefault="00170010" w:rsidP="00170010">
                            <w:pPr>
                              <w:spacing w:line="240" w:lineRule="atLeast"/>
                              <w:ind w:left="567"/>
                              <w:rPr>
                                <w:rFonts w:ascii="Arial" w:hAnsi="Arial" w:cs="Arial"/>
                                <w:bCs/>
                                <w:color w:val="1B2C5D"/>
                              </w:rPr>
                            </w:pPr>
                            <w:r w:rsidRPr="00170010">
                              <w:rPr>
                                <w:rFonts w:ascii="Arial" w:hAnsi="Arial" w:cs="Arial"/>
                                <w:bCs/>
                                <w:color w:val="1B2C5D"/>
                              </w:rPr>
                              <w:t xml:space="preserve">Tools to support services </w:t>
                            </w:r>
                            <w:r>
                              <w:rPr>
                                <w:rFonts w:ascii="Arial" w:hAnsi="Arial" w:cs="Arial"/>
                                <w:bCs/>
                                <w:color w:val="1B2C5D"/>
                              </w:rPr>
                              <w:t>with limited capacity to signpost to</w:t>
                            </w:r>
                            <w:r w:rsidRPr="00170010">
                              <w:rPr>
                                <w:rFonts w:ascii="Arial" w:hAnsi="Arial" w:cs="Arial"/>
                                <w:bCs/>
                                <w:color w:val="1B2C5D"/>
                              </w:rPr>
                              <w:t xml:space="preserve"> Young Carers n Schools: Tool </w:t>
                            </w:r>
                            <w:r>
                              <w:rPr>
                                <w:rFonts w:ascii="Arial" w:hAnsi="Arial" w:cs="Arial"/>
                                <w:bCs/>
                                <w:color w:val="1B2C5D"/>
                              </w:rPr>
                              <w:t>2</w:t>
                            </w:r>
                            <w:r w:rsidRPr="00170010">
                              <w:rPr>
                                <w:rFonts w:ascii="Arial" w:hAnsi="Arial" w:cs="Arial"/>
                                <w:bCs/>
                                <w:color w:val="1B2C5D"/>
                              </w:rPr>
                              <w:t xml:space="preserve"> Joint logo lock-up.</w:t>
                            </w:r>
                          </w:p>
                          <w:p w:rsidR="00170010" w:rsidRDefault="00170010" w:rsidP="00170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09FC8" id="Text Box 4" o:spid="_x0000_s1031" type="#_x0000_t202" style="position:absolute;left:0;text-align:left;margin-left:53.15pt;margin-top:1.75pt;width:419.8pt;height:16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" fillcolor="#30378e" stroked="f">
                <v:fill opacity="32896f"/>
                <v:textbox>
                  <w:txbxContent>
                    <w:p w:rsidR="00170010" w:rsidRPr="00F0270C" w:rsidRDefault="00170010" w:rsidP="00170010">
                      <w:pPr>
                        <w:spacing w:line="240" w:lineRule="atLeast"/>
                        <w:ind w:left="567"/>
                        <w:rPr>
                          <w:rFonts w:ascii="Arial" w:hAnsi="Arial" w:cs="Arial"/>
                          <w:b/>
                          <w:color w:val="141A37"/>
                          <w:sz w:val="30"/>
                          <w:szCs w:val="30"/>
                        </w:rPr>
                      </w:pPr>
                      <w:r>
                        <w:rPr>
                          <w:rFonts w:ascii="Arial" w:hAnsi="Arial" w:cs="Arial"/>
                          <w:b/>
                          <w:color w:val="141A37"/>
                          <w:sz w:val="30"/>
                          <w:szCs w:val="30"/>
                        </w:rPr>
                        <w:br/>
                      </w:r>
                      <w:r w:rsidRPr="00F0270C">
                        <w:rPr>
                          <w:rFonts w:ascii="Arial" w:hAnsi="Arial" w:cs="Arial"/>
                          <w:b/>
                          <w:color w:val="141A37"/>
                          <w:sz w:val="30"/>
                          <w:szCs w:val="30"/>
                        </w:rPr>
                        <w:t>Guidance</w:t>
                      </w:r>
                    </w:p>
                    <w:p w:rsidR="00170010" w:rsidRDefault="00170010" w:rsidP="00170010">
                      <w:pPr>
                        <w:spacing w:line="240" w:lineRule="atLeast"/>
                        <w:ind w:left="567"/>
                        <w:rPr>
                          <w:rFonts w:ascii="Arial" w:hAnsi="Arial" w:cs="Arial"/>
                          <w:color w:val="141A37"/>
                        </w:rPr>
                      </w:pPr>
                    </w:p>
                    <w:p w:rsidR="00170010" w:rsidRPr="00170010" w:rsidRDefault="00170010" w:rsidP="00170010">
                      <w:pPr>
                        <w:spacing w:line="240" w:lineRule="atLeast"/>
                        <w:ind w:left="567"/>
                        <w:rPr>
                          <w:rFonts w:ascii="Arial" w:hAnsi="Arial" w:cs="Arial"/>
                          <w:bCs/>
                          <w:color w:val="1B2C5D"/>
                        </w:rPr>
                      </w:pPr>
                      <w:r w:rsidRPr="00170010">
                        <w:rPr>
                          <w:rFonts w:ascii="Arial" w:hAnsi="Arial" w:cs="Arial"/>
                          <w:bCs/>
                          <w:color w:val="1B2C5D"/>
                        </w:rPr>
                        <w:t xml:space="preserve">This template text aims to make it as easy as possible for young </w:t>
                      </w:r>
                      <w:proofErr w:type="gramStart"/>
                      <w:r w:rsidRPr="00170010">
                        <w:rPr>
                          <w:rFonts w:ascii="Arial" w:hAnsi="Arial" w:cs="Arial"/>
                          <w:bCs/>
                          <w:color w:val="1B2C5D"/>
                        </w:rPr>
                        <w:t>carers</w:t>
                      </w:r>
                      <w:proofErr w:type="gramEnd"/>
                      <w:r w:rsidRPr="00170010">
                        <w:rPr>
                          <w:rFonts w:ascii="Arial" w:hAnsi="Arial" w:cs="Arial"/>
                          <w:bCs/>
                          <w:color w:val="1B2C5D"/>
                        </w:rPr>
                        <w:t xml:space="preserve"> services to include information about the Young Carers in Schools programme on their website.  It can be used alongside:</w:t>
                      </w:r>
                    </w:p>
                    <w:p w:rsidR="00170010" w:rsidRPr="00170010" w:rsidRDefault="00170010" w:rsidP="00170010">
                      <w:pPr>
                        <w:spacing w:line="240" w:lineRule="atLeast"/>
                        <w:ind w:left="567"/>
                        <w:rPr>
                          <w:rFonts w:ascii="Arial" w:hAnsi="Arial" w:cs="Arial"/>
                          <w:bCs/>
                          <w:color w:val="1B2C5D"/>
                        </w:rPr>
                      </w:pPr>
                    </w:p>
                    <w:p w:rsidR="00170010" w:rsidRPr="00170010" w:rsidRDefault="00170010" w:rsidP="00170010">
                      <w:pPr>
                        <w:spacing w:line="240" w:lineRule="atLeast"/>
                        <w:ind w:left="567"/>
                        <w:rPr>
                          <w:rFonts w:ascii="Arial" w:hAnsi="Arial" w:cs="Arial"/>
                          <w:bCs/>
                          <w:color w:val="1B2C5D"/>
                        </w:rPr>
                      </w:pPr>
                      <w:r w:rsidRPr="00170010">
                        <w:rPr>
                          <w:rFonts w:ascii="Arial" w:hAnsi="Arial" w:cs="Arial"/>
                          <w:bCs/>
                          <w:color w:val="1B2C5D"/>
                        </w:rPr>
                        <w:t xml:space="preserve">Tools to support services </w:t>
                      </w:r>
                      <w:r>
                        <w:rPr>
                          <w:rFonts w:ascii="Arial" w:hAnsi="Arial" w:cs="Arial"/>
                          <w:bCs/>
                          <w:color w:val="1B2C5D"/>
                        </w:rPr>
                        <w:t>with limited capacity to signpost to</w:t>
                      </w:r>
                      <w:r w:rsidRPr="00170010">
                        <w:rPr>
                          <w:rFonts w:ascii="Arial" w:hAnsi="Arial" w:cs="Arial"/>
                          <w:bCs/>
                          <w:color w:val="1B2C5D"/>
                        </w:rPr>
                        <w:t xml:space="preserve"> Young Carers n Schools: Tool </w:t>
                      </w:r>
                      <w:r>
                        <w:rPr>
                          <w:rFonts w:ascii="Arial" w:hAnsi="Arial" w:cs="Arial"/>
                          <w:bCs/>
                          <w:color w:val="1B2C5D"/>
                        </w:rPr>
                        <w:t>2</w:t>
                      </w:r>
                      <w:r w:rsidRPr="00170010">
                        <w:rPr>
                          <w:rFonts w:ascii="Arial" w:hAnsi="Arial" w:cs="Arial"/>
                          <w:bCs/>
                          <w:color w:val="1B2C5D"/>
                        </w:rPr>
                        <w:t xml:space="preserve"> Joint logo lock-up.</w:t>
                      </w:r>
                    </w:p>
                    <w:p w:rsidR="00170010" w:rsidRDefault="00170010" w:rsidP="00170010"/>
                  </w:txbxContent>
                </v:textbox>
                <w10:wrap type="square"/>
              </v:shape>
            </w:pict>
          </mc:Fallback>
        </mc:AlternateContent>
      </w:r>
    </w:p>
    <w:p w:rsidR="00170010" w:rsidRDefault="00170010" w:rsidP="004B4C3F">
      <w:pPr>
        <w:ind w:left="964" w:right="964"/>
        <w:rPr>
          <w:rFonts w:ascii="Arial" w:hAnsi="Arial" w:cs="Arial"/>
          <w:b/>
          <w:color w:val="1B2C5D"/>
        </w:rPr>
      </w:pPr>
    </w:p>
    <w:p w:rsidR="00170010" w:rsidRDefault="00170010" w:rsidP="004B4C3F">
      <w:pPr>
        <w:ind w:left="964" w:right="964"/>
        <w:rPr>
          <w:rFonts w:ascii="Arial" w:hAnsi="Arial" w:cs="Arial"/>
          <w:b/>
          <w:color w:val="1B2C5D"/>
        </w:rPr>
      </w:pPr>
    </w:p>
    <w:p w:rsidR="00170010" w:rsidRDefault="00170010" w:rsidP="004B4C3F">
      <w:pPr>
        <w:ind w:left="964" w:right="964"/>
        <w:rPr>
          <w:rFonts w:ascii="Arial" w:hAnsi="Arial" w:cs="Arial"/>
          <w:b/>
          <w:color w:val="1B2C5D"/>
        </w:rPr>
      </w:pPr>
    </w:p>
    <w:p w:rsidR="00170010" w:rsidRDefault="00170010">
      <w:pPr>
        <w:rPr>
          <w:rFonts w:ascii="Arial" w:hAnsi="Arial" w:cs="Arial"/>
          <w:b/>
          <w:color w:val="1B2C5D"/>
        </w:rPr>
      </w:pPr>
      <w:r>
        <w:rPr>
          <w:rFonts w:ascii="Arial" w:hAnsi="Arial" w:cs="Arial"/>
          <w:b/>
          <w:color w:val="1B2C5D"/>
        </w:rPr>
        <w:br w:type="page"/>
      </w:r>
    </w:p>
    <w:p w:rsidR="004B4C3F" w:rsidRPr="004B4C3F" w:rsidRDefault="004B4C3F" w:rsidP="004B4C3F">
      <w:pPr>
        <w:ind w:left="964" w:right="964"/>
        <w:rPr>
          <w:rFonts w:ascii="Arial" w:hAnsi="Arial" w:cs="Arial"/>
          <w:b/>
          <w:color w:val="1B2C5D"/>
        </w:rPr>
      </w:pPr>
      <w:r w:rsidRPr="004B4C3F">
        <w:rPr>
          <w:rFonts w:ascii="Arial" w:hAnsi="Arial" w:cs="Arial"/>
          <w:b/>
          <w:color w:val="1B2C5D"/>
        </w:rPr>
        <w:lastRenderedPageBreak/>
        <w:t>Template text for websites</w:t>
      </w:r>
      <w:r>
        <w:rPr>
          <w:rFonts w:ascii="Arial" w:hAnsi="Arial" w:cs="Arial"/>
          <w:b/>
          <w:color w:val="1B2C5D"/>
        </w:rPr>
        <w:t xml:space="preserve"> (short version)</w:t>
      </w:r>
    </w:p>
    <w:p w:rsidR="008A12FB" w:rsidRDefault="008A12FB" w:rsidP="008A12FB">
      <w:pPr>
        <w:ind w:left="964" w:right="964"/>
        <w:rPr>
          <w:rFonts w:ascii="Arial" w:hAnsi="Arial" w:cs="Arial"/>
          <w:color w:val="1B2C5D"/>
        </w:rPr>
      </w:pPr>
    </w:p>
    <w:p w:rsidR="008A12FB" w:rsidRDefault="008A12FB" w:rsidP="008A12FB">
      <w:pPr>
        <w:ind w:left="964" w:right="964"/>
        <w:rPr>
          <w:rFonts w:ascii="Arial" w:hAnsi="Arial" w:cs="Arial"/>
          <w:color w:val="1B2C5D"/>
        </w:rPr>
      </w:pPr>
      <w:r w:rsidRPr="004B4C3F">
        <w:rPr>
          <w:rFonts w:ascii="Arial" w:hAnsi="Arial" w:cs="Arial"/>
          <w:color w:val="1B2C5D"/>
        </w:rPr>
        <w:t xml:space="preserve">Is your school doing great things for young carers?  </w:t>
      </w:r>
    </w:p>
    <w:p w:rsidR="008A12FB" w:rsidRDefault="008A12FB" w:rsidP="008A12FB">
      <w:pPr>
        <w:ind w:left="964" w:right="964"/>
        <w:rPr>
          <w:rFonts w:ascii="Arial" w:hAnsi="Arial" w:cs="Arial"/>
          <w:color w:val="1B2C5D"/>
        </w:rPr>
      </w:pPr>
    </w:p>
    <w:p w:rsidR="008A12FB" w:rsidRDefault="008A12FB" w:rsidP="008A12FB">
      <w:pPr>
        <w:ind w:left="964" w:right="964"/>
        <w:rPr>
          <w:rFonts w:ascii="Arial" w:hAnsi="Arial" w:cs="Arial"/>
          <w:color w:val="1B2C5D"/>
        </w:rPr>
      </w:pPr>
      <w:r w:rsidRPr="004B4C3F">
        <w:rPr>
          <w:rFonts w:ascii="Arial" w:hAnsi="Arial" w:cs="Arial"/>
          <w:color w:val="1B2C5D"/>
        </w:rPr>
        <w:t>Increase identification, improve outcomes and gain an Award for your school through the Young Carers in Schools programme</w:t>
      </w:r>
      <w:r>
        <w:rPr>
          <w:rFonts w:ascii="Arial" w:hAnsi="Arial" w:cs="Arial"/>
          <w:color w:val="1B2C5D"/>
        </w:rPr>
        <w:t xml:space="preserve"> (insert link to </w:t>
      </w:r>
      <w:hyperlink r:id="rId13" w:history="1">
        <w:r w:rsidRPr="00FE26EC">
          <w:rPr>
            <w:rStyle w:val="Hyperlink"/>
            <w:rFonts w:ascii="Arial" w:hAnsi="Arial" w:cs="Arial"/>
          </w:rPr>
          <w:t>www.youngcarersinschools.com</w:t>
        </w:r>
      </w:hyperlink>
      <w:r>
        <w:rPr>
          <w:rFonts w:ascii="Arial" w:hAnsi="Arial" w:cs="Arial"/>
          <w:color w:val="1B2C5D"/>
        </w:rPr>
        <w:t>]</w:t>
      </w:r>
      <w:r w:rsidRPr="004B4C3F">
        <w:rPr>
          <w:rFonts w:ascii="Arial" w:hAnsi="Arial" w:cs="Arial"/>
          <w:color w:val="1B2C5D"/>
        </w:rPr>
        <w:t>, run by Carers Trust and The Children’s Society.</w:t>
      </w:r>
    </w:p>
    <w:p w:rsidR="004B4C3F" w:rsidRPr="004B4C3F" w:rsidRDefault="004B4C3F" w:rsidP="004B4C3F">
      <w:pPr>
        <w:ind w:left="964" w:right="964"/>
        <w:rPr>
          <w:rFonts w:ascii="Arial" w:hAnsi="Arial" w:cs="Arial"/>
          <w:b/>
          <w:color w:val="1B2C5D"/>
        </w:rPr>
      </w:pPr>
    </w:p>
    <w:p w:rsidR="009E7A66" w:rsidRPr="00F13806" w:rsidRDefault="009E7A66" w:rsidP="009E7A66">
      <w:pPr>
        <w:ind w:left="964" w:right="964"/>
        <w:rPr>
          <w:rFonts w:ascii="Arial" w:hAnsi="Arial" w:cs="Arial"/>
          <w:color w:val="141A37"/>
        </w:rPr>
      </w:pPr>
      <w:r w:rsidRPr="00F13806">
        <w:rPr>
          <w:rFonts w:ascii="Arial" w:hAnsi="Arial" w:cs="Arial"/>
          <w:color w:val="141A37"/>
        </w:rPr>
        <w:t xml:space="preserve">Visit </w:t>
      </w:r>
      <w:hyperlink r:id="rId14" w:history="1">
        <w:r w:rsidRPr="00B03366">
          <w:rPr>
            <w:rStyle w:val="Hyperlink"/>
            <w:rFonts w:ascii="Arial" w:hAnsi="Arial" w:cs="Arial"/>
          </w:rPr>
          <w:t>www.youngcarersinschools.com</w:t>
        </w:r>
      </w:hyperlink>
      <w:r>
        <w:rPr>
          <w:rFonts w:ascii="Arial" w:hAnsi="Arial" w:cs="Arial"/>
          <w:color w:val="141A37"/>
        </w:rPr>
        <w:t xml:space="preserve"> </w:t>
      </w:r>
      <w:r w:rsidRPr="00F13806">
        <w:rPr>
          <w:rFonts w:ascii="Arial" w:hAnsi="Arial" w:cs="Arial"/>
          <w:color w:val="141A37"/>
        </w:rPr>
        <w:t>for more information and to get involved.</w:t>
      </w:r>
    </w:p>
    <w:p w:rsidR="008A12FB" w:rsidRDefault="008A12FB" w:rsidP="004B4C3F">
      <w:pPr>
        <w:ind w:left="964" w:right="964"/>
        <w:rPr>
          <w:rFonts w:ascii="Arial" w:hAnsi="Arial" w:cs="Arial"/>
          <w:color w:val="1B2C5D"/>
        </w:rPr>
      </w:pPr>
    </w:p>
    <w:p w:rsidR="004B4C3F" w:rsidRPr="004B4C3F" w:rsidRDefault="004B4C3F" w:rsidP="009E7A66">
      <w:pPr>
        <w:ind w:right="964"/>
        <w:rPr>
          <w:rFonts w:ascii="Arial" w:hAnsi="Arial" w:cs="Arial"/>
          <w:color w:val="1B2C5D"/>
        </w:rPr>
      </w:pPr>
    </w:p>
    <w:p w:rsidR="004B4C3F" w:rsidRPr="004B4C3F" w:rsidRDefault="004B4C3F" w:rsidP="004B4C3F">
      <w:pPr>
        <w:ind w:left="964" w:right="964"/>
        <w:rPr>
          <w:rFonts w:ascii="Arial" w:hAnsi="Arial" w:cs="Arial"/>
          <w:b/>
          <w:color w:val="1B2C5D"/>
        </w:rPr>
      </w:pPr>
      <w:r>
        <w:rPr>
          <w:rFonts w:ascii="Arial" w:hAnsi="Arial" w:cs="Arial"/>
          <w:b/>
          <w:color w:val="1B2C5D"/>
        </w:rPr>
        <w:t>Template text for websites (expanded version.  This text could also be used in e</w:t>
      </w:r>
      <w:r w:rsidRPr="004B4C3F">
        <w:rPr>
          <w:rFonts w:ascii="Arial" w:hAnsi="Arial" w:cs="Arial"/>
          <w:b/>
          <w:color w:val="1B2C5D"/>
        </w:rPr>
        <w:t>-Newsletters/intranets</w:t>
      </w:r>
      <w:r>
        <w:rPr>
          <w:rFonts w:ascii="Arial" w:hAnsi="Arial" w:cs="Arial"/>
          <w:b/>
          <w:color w:val="1B2C5D"/>
        </w:rPr>
        <w:t>)</w:t>
      </w:r>
    </w:p>
    <w:p w:rsidR="004B4C3F" w:rsidRPr="004B4C3F" w:rsidRDefault="004B4C3F" w:rsidP="004B4C3F">
      <w:pPr>
        <w:ind w:left="964" w:right="964"/>
        <w:rPr>
          <w:rFonts w:ascii="Arial" w:hAnsi="Arial" w:cs="Arial"/>
          <w:b/>
          <w:color w:val="1B2C5D"/>
        </w:rPr>
      </w:pPr>
    </w:p>
    <w:p w:rsidR="009E7A66" w:rsidRPr="009E7A66" w:rsidRDefault="008A12FB" w:rsidP="008A12FB">
      <w:pPr>
        <w:ind w:left="964" w:right="964"/>
        <w:rPr>
          <w:rFonts w:ascii="Arial" w:hAnsi="Arial" w:cs="Arial"/>
          <w:b/>
          <w:color w:val="1B2C5D"/>
        </w:rPr>
      </w:pPr>
      <w:r w:rsidRPr="009E7A66">
        <w:rPr>
          <w:rFonts w:ascii="Arial" w:hAnsi="Arial" w:cs="Arial"/>
          <w:b/>
          <w:color w:val="1B2C5D"/>
        </w:rPr>
        <w:t xml:space="preserve">Is your school doing great things for young carers? </w:t>
      </w:r>
    </w:p>
    <w:p w:rsidR="009E7A66" w:rsidRDefault="009E7A66" w:rsidP="008A12FB">
      <w:pPr>
        <w:ind w:left="964" w:right="964"/>
        <w:rPr>
          <w:rFonts w:ascii="Arial" w:hAnsi="Arial" w:cs="Arial"/>
          <w:color w:val="1B2C5D"/>
        </w:rPr>
      </w:pPr>
    </w:p>
    <w:p w:rsidR="008A12FB" w:rsidRDefault="008A12FB" w:rsidP="008A12FB">
      <w:pPr>
        <w:ind w:left="964" w:right="964"/>
        <w:rPr>
          <w:rFonts w:ascii="Arial" w:hAnsi="Arial" w:cs="Arial"/>
          <w:color w:val="1B2C5D"/>
        </w:rPr>
      </w:pPr>
      <w:r w:rsidRPr="004B4C3F">
        <w:rPr>
          <w:rFonts w:ascii="Arial" w:hAnsi="Arial" w:cs="Arial"/>
          <w:color w:val="1B2C5D"/>
        </w:rPr>
        <w:t>Increase identification, improve outcomes and gain an Award for your school through the Young Carers in Schools programme</w:t>
      </w:r>
      <w:r w:rsidR="009E7A66">
        <w:rPr>
          <w:rFonts w:ascii="Arial" w:hAnsi="Arial" w:cs="Arial"/>
          <w:color w:val="1B2C5D"/>
        </w:rPr>
        <w:t xml:space="preserve"> (insert link to </w:t>
      </w:r>
      <w:hyperlink r:id="rId15" w:history="1">
        <w:r w:rsidR="009E7A66" w:rsidRPr="00B03366">
          <w:rPr>
            <w:rStyle w:val="Hyperlink"/>
            <w:rFonts w:ascii="Arial" w:hAnsi="Arial" w:cs="Arial"/>
          </w:rPr>
          <w:t>www.youngcarersinschools.com</w:t>
        </w:r>
      </w:hyperlink>
      <w:r w:rsidR="009E7A66">
        <w:rPr>
          <w:rFonts w:ascii="Arial" w:hAnsi="Arial" w:cs="Arial"/>
          <w:color w:val="1B2C5D"/>
        </w:rPr>
        <w:t xml:space="preserve">), </w:t>
      </w:r>
      <w:r w:rsidRPr="004B4C3F">
        <w:rPr>
          <w:rFonts w:ascii="Arial" w:hAnsi="Arial" w:cs="Arial"/>
          <w:color w:val="1B2C5D"/>
        </w:rPr>
        <w:t>run by Carers Trust and The Children’s Society.</w:t>
      </w:r>
    </w:p>
    <w:p w:rsidR="009E7A66" w:rsidRDefault="009E7A66" w:rsidP="008A12FB">
      <w:pPr>
        <w:ind w:left="964" w:right="964"/>
        <w:rPr>
          <w:rFonts w:ascii="Arial" w:hAnsi="Arial" w:cs="Arial"/>
          <w:color w:val="1B2C5D"/>
        </w:rPr>
      </w:pPr>
    </w:p>
    <w:p w:rsidR="009E7A66" w:rsidRDefault="009E7A66" w:rsidP="008A12FB">
      <w:pPr>
        <w:ind w:left="964" w:right="964"/>
        <w:rPr>
          <w:rFonts w:ascii="Arial" w:hAnsi="Arial" w:cs="Arial"/>
          <w:color w:val="1B2C5D"/>
        </w:rPr>
      </w:pPr>
      <w:r>
        <w:rPr>
          <w:rFonts w:ascii="Arial" w:hAnsi="Arial" w:cs="Arial"/>
          <w:color w:val="1B2C5D"/>
        </w:rPr>
        <w:t xml:space="preserve">By participating your school can demonstrate </w:t>
      </w:r>
      <w:r w:rsidRPr="009E7A66">
        <w:rPr>
          <w:rFonts w:ascii="Arial" w:hAnsi="Arial" w:cs="Arial"/>
          <w:color w:val="1B2C5D"/>
        </w:rPr>
        <w:t>to Ofsted that your school is meeting the needs of young carers, specifically mentioned in the Common Inspection Framework, 2015.</w:t>
      </w:r>
    </w:p>
    <w:p w:rsidR="009E7A66" w:rsidRDefault="009E7A66" w:rsidP="008A12FB">
      <w:pPr>
        <w:ind w:left="964" w:right="964"/>
        <w:rPr>
          <w:rFonts w:ascii="Arial" w:hAnsi="Arial" w:cs="Arial"/>
          <w:color w:val="1B2C5D"/>
        </w:rPr>
      </w:pPr>
    </w:p>
    <w:p w:rsidR="009E7A66" w:rsidRPr="009E7A66" w:rsidRDefault="009E7A66" w:rsidP="008A12FB">
      <w:pPr>
        <w:ind w:left="964" w:right="964"/>
        <w:rPr>
          <w:rFonts w:ascii="Arial" w:hAnsi="Arial" w:cs="Arial"/>
          <w:b/>
          <w:color w:val="1B2C5D"/>
        </w:rPr>
      </w:pPr>
      <w:r w:rsidRPr="009E7A66">
        <w:rPr>
          <w:rFonts w:ascii="Arial" w:hAnsi="Arial" w:cs="Arial"/>
          <w:b/>
          <w:color w:val="1B2C5D"/>
        </w:rPr>
        <w:t>What does Young Carers in Schools offer schools?</w:t>
      </w:r>
    </w:p>
    <w:p w:rsidR="009E7A66" w:rsidRDefault="009E7A66" w:rsidP="008A12FB">
      <w:pPr>
        <w:ind w:left="964" w:right="964"/>
        <w:rPr>
          <w:rFonts w:ascii="Arial" w:hAnsi="Arial" w:cs="Arial"/>
          <w:color w:val="1B2C5D"/>
        </w:rPr>
      </w:pPr>
    </w:p>
    <w:p w:rsidR="009E7A66" w:rsidRPr="009E7A66" w:rsidRDefault="009E7A66" w:rsidP="009E7A66">
      <w:pPr>
        <w:pStyle w:val="ListParagraph"/>
        <w:numPr>
          <w:ilvl w:val="0"/>
          <w:numId w:val="24"/>
        </w:numPr>
        <w:ind w:left="1418" w:right="964"/>
        <w:rPr>
          <w:rFonts w:ascii="Arial" w:hAnsi="Arial" w:cs="Arial"/>
          <w:color w:val="1B2C5D"/>
        </w:rPr>
      </w:pPr>
      <w:r w:rsidRPr="009E7A66">
        <w:rPr>
          <w:rFonts w:ascii="Arial" w:hAnsi="Arial" w:cs="Arial"/>
          <w:b/>
          <w:color w:val="1B2C5D"/>
        </w:rPr>
        <w:t>A baseline review</w:t>
      </w:r>
      <w:r w:rsidRPr="009E7A66">
        <w:rPr>
          <w:rFonts w:ascii="Arial" w:hAnsi="Arial" w:cs="Arial"/>
          <w:color w:val="1B2C5D"/>
        </w:rPr>
        <w:t xml:space="preserve"> – enabling you to prioritise what to do next, this tool</w:t>
      </w:r>
      <w:r>
        <w:rPr>
          <w:rFonts w:ascii="Arial" w:hAnsi="Arial" w:cs="Arial"/>
          <w:color w:val="1B2C5D"/>
        </w:rPr>
        <w:t xml:space="preserve"> </w:t>
      </w:r>
      <w:r w:rsidRPr="009E7A66">
        <w:rPr>
          <w:rFonts w:ascii="Arial" w:hAnsi="Arial" w:cs="Arial"/>
          <w:color w:val="1B2C5D"/>
        </w:rPr>
        <w:t xml:space="preserve">contains helpful signposts to </w:t>
      </w:r>
      <w:proofErr w:type="spellStart"/>
      <w:r w:rsidRPr="009E7A66">
        <w:rPr>
          <w:rFonts w:ascii="Arial" w:hAnsi="Arial" w:cs="Arial"/>
          <w:color w:val="1B2C5D"/>
        </w:rPr>
        <w:t>theprogramme</w:t>
      </w:r>
      <w:proofErr w:type="spellEnd"/>
      <w:r w:rsidRPr="009E7A66">
        <w:rPr>
          <w:rFonts w:ascii="Arial" w:hAnsi="Arial" w:cs="Arial"/>
          <w:color w:val="1B2C5D"/>
        </w:rPr>
        <w:t xml:space="preserve"> materials most relevant</w:t>
      </w:r>
      <w:r>
        <w:rPr>
          <w:rFonts w:ascii="Arial" w:hAnsi="Arial" w:cs="Arial"/>
          <w:color w:val="1B2C5D"/>
        </w:rPr>
        <w:t xml:space="preserve"> </w:t>
      </w:r>
      <w:r w:rsidRPr="009E7A66">
        <w:rPr>
          <w:rFonts w:ascii="Arial" w:hAnsi="Arial" w:cs="Arial"/>
          <w:color w:val="1B2C5D"/>
        </w:rPr>
        <w:t>and useful to you.</w:t>
      </w:r>
    </w:p>
    <w:p w:rsidR="009E7A66" w:rsidRDefault="009E7A66" w:rsidP="009E7A66">
      <w:pPr>
        <w:ind w:left="1418" w:right="964"/>
        <w:rPr>
          <w:rFonts w:ascii="Arial" w:hAnsi="Arial" w:cs="Arial"/>
          <w:color w:val="1B2C5D"/>
        </w:rPr>
      </w:pPr>
    </w:p>
    <w:p w:rsidR="009E7A66" w:rsidRPr="009E7A66" w:rsidRDefault="009E7A66" w:rsidP="00D42514">
      <w:pPr>
        <w:pStyle w:val="ListParagraph"/>
        <w:numPr>
          <w:ilvl w:val="0"/>
          <w:numId w:val="24"/>
        </w:numPr>
        <w:ind w:left="1418" w:right="964"/>
        <w:rPr>
          <w:rFonts w:ascii="Arial" w:hAnsi="Arial" w:cs="Arial"/>
          <w:color w:val="1B2C5D"/>
        </w:rPr>
      </w:pPr>
      <w:r w:rsidRPr="009E7A66">
        <w:rPr>
          <w:rFonts w:ascii="Arial" w:hAnsi="Arial" w:cs="Arial"/>
          <w:b/>
          <w:color w:val="1B2C5D"/>
        </w:rPr>
        <w:t>Supporting Young Carers in Schools: A Step-by-step Guide for Leaders,</w:t>
      </w:r>
      <w:r>
        <w:rPr>
          <w:rFonts w:ascii="Arial" w:hAnsi="Arial" w:cs="Arial"/>
          <w:b/>
          <w:color w:val="1B2C5D"/>
        </w:rPr>
        <w:t xml:space="preserve"> </w:t>
      </w:r>
      <w:r w:rsidRPr="009E7A66">
        <w:rPr>
          <w:rFonts w:ascii="Arial" w:hAnsi="Arial" w:cs="Arial"/>
          <w:b/>
          <w:color w:val="1B2C5D"/>
        </w:rPr>
        <w:t>Teachers and Non-teaching Staff</w:t>
      </w:r>
      <w:r w:rsidRPr="009E7A66">
        <w:rPr>
          <w:rFonts w:ascii="Arial" w:hAnsi="Arial" w:cs="Arial"/>
          <w:color w:val="1B2C5D"/>
        </w:rPr>
        <w:t xml:space="preserve"> – helping you step by step, this resource contains essential tools, templates and guidance. With a tool for each step, no school needs to start from scratch.</w:t>
      </w:r>
    </w:p>
    <w:p w:rsidR="009E7A66" w:rsidRPr="009E7A66" w:rsidRDefault="009E7A66" w:rsidP="009E7A66">
      <w:pPr>
        <w:ind w:left="1418" w:right="964"/>
        <w:rPr>
          <w:rFonts w:ascii="Arial" w:hAnsi="Arial" w:cs="Arial"/>
          <w:color w:val="1B2C5D"/>
        </w:rPr>
      </w:pPr>
    </w:p>
    <w:p w:rsidR="009E7A66" w:rsidRPr="009E7A66" w:rsidRDefault="009E7A66" w:rsidP="009E7A66">
      <w:pPr>
        <w:pStyle w:val="ListParagraph"/>
        <w:numPr>
          <w:ilvl w:val="0"/>
          <w:numId w:val="24"/>
        </w:numPr>
        <w:ind w:left="1418" w:right="964"/>
        <w:rPr>
          <w:rFonts w:ascii="Arial" w:hAnsi="Arial" w:cs="Arial"/>
          <w:color w:val="1B2C5D"/>
        </w:rPr>
      </w:pPr>
      <w:r w:rsidRPr="009E7A66">
        <w:rPr>
          <w:rFonts w:ascii="Arial" w:hAnsi="Arial" w:cs="Arial"/>
          <w:b/>
          <w:color w:val="1B2C5D"/>
        </w:rPr>
        <w:t>Webinars, videos and case studies</w:t>
      </w:r>
      <w:r w:rsidRPr="009E7A66">
        <w:rPr>
          <w:rFonts w:ascii="Arial" w:hAnsi="Arial" w:cs="Arial"/>
          <w:color w:val="1B2C5D"/>
        </w:rPr>
        <w:t xml:space="preserve"> – providing unmissable, expert advice from award-winning schools, unpicking hot topics, and highlighting key guidance on how to apply successfully for a Young Carers in Schools Award.</w:t>
      </w:r>
    </w:p>
    <w:p w:rsidR="009E7A66" w:rsidRPr="009E7A66" w:rsidRDefault="009E7A66" w:rsidP="009E7A66">
      <w:pPr>
        <w:ind w:left="1418" w:right="964"/>
        <w:rPr>
          <w:rFonts w:ascii="Arial" w:hAnsi="Arial" w:cs="Arial"/>
          <w:color w:val="1B2C5D"/>
        </w:rPr>
      </w:pPr>
    </w:p>
    <w:p w:rsidR="009E7A66" w:rsidRDefault="009E7A66" w:rsidP="009E7A66">
      <w:pPr>
        <w:pStyle w:val="ListParagraph"/>
        <w:numPr>
          <w:ilvl w:val="0"/>
          <w:numId w:val="24"/>
        </w:numPr>
        <w:ind w:left="1418" w:right="964"/>
        <w:rPr>
          <w:rFonts w:ascii="Arial" w:hAnsi="Arial" w:cs="Arial"/>
          <w:color w:val="1B2C5D"/>
        </w:rPr>
      </w:pPr>
      <w:r w:rsidRPr="001352A8">
        <w:rPr>
          <w:rFonts w:ascii="Arial" w:hAnsi="Arial" w:cs="Arial"/>
          <w:b/>
          <w:color w:val="1B2C5D"/>
        </w:rPr>
        <w:t xml:space="preserve">Termly </w:t>
      </w:r>
      <w:proofErr w:type="spellStart"/>
      <w:r w:rsidRPr="001352A8">
        <w:rPr>
          <w:rFonts w:ascii="Arial" w:hAnsi="Arial" w:cs="Arial"/>
          <w:b/>
          <w:color w:val="1B2C5D"/>
        </w:rPr>
        <w:t>eNewsletters</w:t>
      </w:r>
      <w:proofErr w:type="spellEnd"/>
      <w:r w:rsidRPr="009E7A66">
        <w:rPr>
          <w:rFonts w:ascii="Arial" w:hAnsi="Arial" w:cs="Arial"/>
          <w:color w:val="1B2C5D"/>
        </w:rPr>
        <w:t xml:space="preserve"> – spotlighting key policy developments and new</w:t>
      </w:r>
      <w:r>
        <w:rPr>
          <w:rFonts w:ascii="Arial" w:hAnsi="Arial" w:cs="Arial"/>
          <w:color w:val="1B2C5D"/>
        </w:rPr>
        <w:t xml:space="preserve"> </w:t>
      </w:r>
      <w:r w:rsidRPr="009E7A66">
        <w:rPr>
          <w:rFonts w:ascii="Arial" w:hAnsi="Arial" w:cs="Arial"/>
          <w:color w:val="1B2C5D"/>
        </w:rPr>
        <w:t>resources, and the very latest programme news.</w:t>
      </w:r>
    </w:p>
    <w:p w:rsidR="009E7A66" w:rsidRPr="009E7A66" w:rsidRDefault="009E7A66" w:rsidP="009E7A66">
      <w:pPr>
        <w:pStyle w:val="ListParagraph"/>
        <w:rPr>
          <w:rFonts w:ascii="Arial" w:hAnsi="Arial" w:cs="Arial"/>
          <w:color w:val="1B2C5D"/>
        </w:rPr>
      </w:pPr>
    </w:p>
    <w:p w:rsidR="009E7A66" w:rsidRPr="009E7A66" w:rsidRDefault="009E7A66" w:rsidP="009E7A66">
      <w:pPr>
        <w:pStyle w:val="ListParagraph"/>
        <w:numPr>
          <w:ilvl w:val="0"/>
          <w:numId w:val="24"/>
        </w:numPr>
        <w:ind w:left="1418" w:right="964"/>
        <w:rPr>
          <w:rFonts w:ascii="Arial" w:hAnsi="Arial" w:cs="Arial"/>
          <w:color w:val="1B2C5D"/>
        </w:rPr>
      </w:pPr>
      <w:r w:rsidRPr="001352A8">
        <w:rPr>
          <w:rFonts w:ascii="Arial" w:hAnsi="Arial" w:cs="Arial"/>
          <w:b/>
          <w:color w:val="1B2C5D"/>
        </w:rPr>
        <w:t>Young Carers in Schools Award</w:t>
      </w:r>
      <w:r w:rsidRPr="009E7A66">
        <w:rPr>
          <w:rFonts w:ascii="Arial" w:hAnsi="Arial" w:cs="Arial"/>
          <w:color w:val="1B2C5D"/>
        </w:rPr>
        <w:t xml:space="preserve"> – enabling your school to gain recognition</w:t>
      </w:r>
      <w:r>
        <w:rPr>
          <w:rFonts w:ascii="Arial" w:hAnsi="Arial" w:cs="Arial"/>
          <w:color w:val="1B2C5D"/>
        </w:rPr>
        <w:t xml:space="preserve"> </w:t>
      </w:r>
      <w:r w:rsidRPr="009E7A66">
        <w:rPr>
          <w:rFonts w:ascii="Arial" w:hAnsi="Arial" w:cs="Arial"/>
          <w:color w:val="1B2C5D"/>
        </w:rPr>
        <w:t>for effective practice from several leading charities.</w:t>
      </w:r>
    </w:p>
    <w:p w:rsidR="004B4C3F" w:rsidRPr="004B4C3F" w:rsidRDefault="004B4C3F" w:rsidP="004B4C3F">
      <w:pPr>
        <w:ind w:right="964"/>
        <w:rPr>
          <w:rFonts w:ascii="Arial" w:hAnsi="Arial" w:cs="Arial"/>
          <w:color w:val="1B2C5D"/>
        </w:rPr>
      </w:pPr>
    </w:p>
    <w:p w:rsidR="009E7A66" w:rsidRPr="009E7A66" w:rsidRDefault="009E7A66" w:rsidP="009E7A66">
      <w:pPr>
        <w:ind w:left="964" w:right="964"/>
        <w:rPr>
          <w:rFonts w:ascii="Arial" w:hAnsi="Arial" w:cs="Arial"/>
          <w:color w:val="1B2C5D"/>
        </w:rPr>
      </w:pPr>
      <w:r w:rsidRPr="009E7A66">
        <w:rPr>
          <w:rFonts w:ascii="Arial" w:hAnsi="Arial" w:cs="Arial"/>
          <w:color w:val="1B2C5D"/>
        </w:rPr>
        <w:t xml:space="preserve">Visit </w:t>
      </w:r>
      <w:hyperlink r:id="rId16" w:history="1">
        <w:r w:rsidRPr="00B03366">
          <w:rPr>
            <w:rStyle w:val="Hyperlink"/>
            <w:rFonts w:ascii="Arial" w:hAnsi="Arial" w:cs="Arial"/>
          </w:rPr>
          <w:t>www.youngcarersinschools.com</w:t>
        </w:r>
      </w:hyperlink>
      <w:r>
        <w:rPr>
          <w:rFonts w:ascii="Arial" w:hAnsi="Arial" w:cs="Arial"/>
          <w:color w:val="141A37"/>
        </w:rPr>
        <w:t xml:space="preserve"> </w:t>
      </w:r>
      <w:r w:rsidRPr="009E7A66">
        <w:rPr>
          <w:rFonts w:ascii="Arial" w:hAnsi="Arial" w:cs="Arial"/>
          <w:color w:val="1B2C5D"/>
        </w:rPr>
        <w:t>for more information and to get involved.</w:t>
      </w:r>
    </w:p>
    <w:p w:rsidR="004B4C3F" w:rsidRDefault="004B4C3F" w:rsidP="004B4C3F">
      <w:pPr>
        <w:ind w:right="964"/>
        <w:rPr>
          <w:rFonts w:ascii="Arial" w:hAnsi="Arial" w:cs="Arial"/>
          <w:color w:val="1B2C5D"/>
        </w:rPr>
      </w:pPr>
    </w:p>
    <w:p w:rsidR="004B4C3F" w:rsidRPr="004B4C3F" w:rsidRDefault="004B4C3F" w:rsidP="004B4C3F">
      <w:pPr>
        <w:ind w:right="964"/>
        <w:rPr>
          <w:rFonts w:ascii="Arial" w:hAnsi="Arial" w:cs="Arial"/>
          <w:color w:val="1B2C5D"/>
        </w:rPr>
      </w:pPr>
    </w:p>
    <w:p w:rsidR="004B4C3F" w:rsidRPr="004B4C3F" w:rsidRDefault="004B4C3F" w:rsidP="004B4C3F">
      <w:pPr>
        <w:ind w:left="964" w:right="964"/>
        <w:rPr>
          <w:rFonts w:ascii="Arial" w:hAnsi="Arial" w:cs="Arial"/>
          <w:color w:val="1B2C5D"/>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r>
        <w:rPr>
          <w:rFonts w:ascii="Arial" w:hAnsi="Arial" w:cs="Arial"/>
          <w:noProof/>
          <w:color w:val="141A37"/>
          <w:lang w:eastAsia="en-GB"/>
        </w:rPr>
        <w:drawing>
          <wp:anchor distT="0" distB="0" distL="114300" distR="114300" simplePos="0" relativeHeight="251685888" behindDoc="0" locked="0" layoutInCell="1" allowOverlap="0" wp14:anchorId="733B08CA" wp14:editId="3ACD1EFA">
            <wp:simplePos x="0" y="0"/>
            <wp:positionH relativeFrom="column">
              <wp:posOffset>647700</wp:posOffset>
            </wp:positionH>
            <wp:positionV relativeFrom="paragraph">
              <wp:posOffset>133350</wp:posOffset>
            </wp:positionV>
            <wp:extent cx="3700145" cy="7937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00145" cy="793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9E7A66" w:rsidRDefault="009E7A66" w:rsidP="009E7A66">
      <w:pPr>
        <w:ind w:left="964" w:right="964"/>
        <w:rPr>
          <w:rFonts w:ascii="Arial" w:hAnsi="Arial" w:cs="Arial"/>
          <w:color w:val="141A37"/>
        </w:rPr>
      </w:pPr>
    </w:p>
    <w:p w:rsidR="00A871AA" w:rsidRPr="00A871AA" w:rsidRDefault="009E7A66" w:rsidP="009E7A66">
      <w:pPr>
        <w:ind w:left="964" w:right="964"/>
        <w:rPr>
          <w:rFonts w:ascii="Arial" w:hAnsi="Arial" w:cs="Arial"/>
          <w:color w:val="141A37"/>
        </w:rPr>
      </w:pPr>
      <w:r w:rsidRPr="009E7A66">
        <w:rPr>
          <w:rFonts w:ascii="Arial" w:hAnsi="Arial" w:cs="Arial"/>
          <w:color w:val="141A37"/>
        </w:rPr>
        <w:t>Car</w:t>
      </w:r>
      <w:r w:rsidR="00A871AA" w:rsidRPr="00A871AA">
        <w:rPr>
          <w:rFonts w:ascii="Arial" w:hAnsi="Arial" w:cs="Arial"/>
          <w:color w:val="141A37"/>
        </w:rPr>
        <w:t>ers Trust is a registered charity in England and Wales (1145181) and in Scotland (SC042870). Registered as a company limited by guarantee in England and Wales No. 7697170. Registered office: 32–36 Loman Street, London SE1 0EH.</w:t>
      </w:r>
    </w:p>
    <w:p w:rsidR="00A871AA" w:rsidRPr="00A871AA" w:rsidRDefault="00A871AA" w:rsidP="00A871AA">
      <w:pPr>
        <w:ind w:left="964" w:right="964"/>
        <w:rPr>
          <w:rFonts w:ascii="Arial" w:hAnsi="Arial" w:cs="Arial"/>
          <w:color w:val="141A37"/>
        </w:rPr>
      </w:pPr>
      <w:r w:rsidRPr="00A871AA">
        <w:rPr>
          <w:rFonts w:ascii="Arial" w:hAnsi="Arial" w:cs="Arial"/>
          <w:color w:val="141A37"/>
        </w:rPr>
        <w:t> </w:t>
      </w:r>
    </w:p>
    <w:p w:rsidR="00291120" w:rsidRDefault="00291120" w:rsidP="00291120">
      <w:pPr>
        <w:ind w:left="964" w:right="964"/>
        <w:rPr>
          <w:rFonts w:ascii="Arial" w:hAnsi="Arial" w:cs="Arial"/>
          <w:color w:val="141A37"/>
        </w:rPr>
      </w:pPr>
      <w:r w:rsidRPr="00A871AA">
        <w:rPr>
          <w:rFonts w:ascii="Arial" w:hAnsi="Arial" w:cs="Arial"/>
          <w:color w:val="141A37"/>
        </w:rPr>
        <w:t>The Children’s Society is a registered charity number 221124. Registered Office: Edward Rudolf House, Margery Street, London, WC1X 0J</w:t>
      </w: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r>
        <w:rPr>
          <w:rFonts w:ascii="Arial" w:hAnsi="Arial" w:cs="Arial"/>
          <w:color w:val="141A37"/>
        </w:rPr>
        <w:t>Young Carers in Focus is a Big Lottery Fund partnership programme run by The Children’s Society in conjunction with Rethink Mental Illness, Digital Me, YMCA Fairthorne Group and The Fatherhood Institute</w:t>
      </w:r>
    </w:p>
    <w:p w:rsidR="00291120" w:rsidRDefault="00291120" w:rsidP="00A871AA">
      <w:pPr>
        <w:ind w:left="964" w:right="964"/>
        <w:rPr>
          <w:rFonts w:ascii="Arial" w:hAnsi="Arial" w:cs="Arial"/>
          <w:color w:val="141A37"/>
        </w:rPr>
      </w:pPr>
    </w:p>
    <w:p w:rsidR="00291120" w:rsidRPr="00CC7E5F" w:rsidRDefault="00FB72B6" w:rsidP="00091045">
      <w:pPr>
        <w:ind w:left="964" w:right="964"/>
        <w:rPr>
          <w:rFonts w:ascii="Arial" w:hAnsi="Arial" w:cs="Arial"/>
          <w:color w:val="141A37"/>
        </w:rPr>
      </w:pPr>
      <w:r>
        <w:rPr>
          <w:rFonts w:ascii="Arial" w:hAnsi="Arial" w:cs="Arial"/>
          <w:color w:val="141A37"/>
        </w:rPr>
        <w:t>© Carers Trust 2017</w:t>
      </w:r>
    </w:p>
    <w:sectPr w:rsidR="00291120" w:rsidRPr="00CC7E5F" w:rsidSect="0072773B">
      <w:pgSz w:w="11900" w:h="16840"/>
      <w:pgMar w:top="1276" w:right="720" w:bottom="127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8A0" w:rsidRDefault="009E08A0" w:rsidP="00F0270C">
      <w:r>
        <w:separator/>
      </w:r>
    </w:p>
  </w:endnote>
  <w:endnote w:type="continuationSeparator" w:id="0">
    <w:p w:rsidR="009E08A0" w:rsidRDefault="009E08A0"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0C" w:rsidRPr="00F0270C" w:rsidRDefault="00F0270C" w:rsidP="00F0270C">
    <w:pPr>
      <w:pStyle w:val="Footer"/>
      <w:ind w:right="964"/>
      <w:jc w:val="right"/>
      <w:rPr>
        <w:color w:val="141A37"/>
      </w:rPr>
    </w:pPr>
    <w:r w:rsidRPr="00F0270C">
      <w:rPr>
        <w:rFonts w:ascii="Arial" w:hAnsi="Arial" w:cs="Arial"/>
        <w:color w:val="141A37"/>
      </w:rPr>
      <w:t>Supporting Young Carers in Schools</w:t>
    </w:r>
    <w:r w:rsidR="0072773B">
      <w:rPr>
        <w:rFonts w:ascii="Arial" w:hAnsi="Arial" w:cs="Arial"/>
        <w:color w:val="141A37"/>
      </w:rPr>
      <w:t>: A Toolkit for Young Carers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91" w:rsidRPr="00D55F91" w:rsidRDefault="00F100A7" w:rsidP="00F100A7">
    <w:pPr>
      <w:pStyle w:val="Footer"/>
      <w:jc w:val="right"/>
      <w:rPr>
        <w:rFonts w:ascii="Arial" w:hAnsi="Arial" w:cs="Arial"/>
        <w:color w:val="1B2C5D"/>
      </w:rPr>
    </w:pPr>
    <w:r>
      <w:rPr>
        <w:rFonts w:ascii="Arial" w:hAnsi="Arial" w:cs="Arial"/>
        <w:color w:val="1B2C5D"/>
      </w:rPr>
      <w:t>Supporting Young Carers in Schools: A Toolkit for Young Carers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8A0" w:rsidRDefault="009E08A0" w:rsidP="00F0270C">
      <w:r>
        <w:separator/>
      </w:r>
    </w:p>
  </w:footnote>
  <w:footnote w:type="continuationSeparator" w:id="0">
    <w:p w:rsidR="009E08A0" w:rsidRDefault="009E08A0" w:rsidP="00F0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0A7" w:rsidRPr="00F100A7" w:rsidRDefault="00F100A7" w:rsidP="00F100A7">
    <w:pPr>
      <w:pStyle w:val="Header"/>
      <w:jc w:val="center"/>
      <w:rPr>
        <w:rFonts w:ascii="Arial" w:hAnsi="Arial" w:cs="Arial"/>
        <w:color w:val="1B2C5D"/>
      </w:rPr>
    </w:pPr>
    <w:r>
      <w:rPr>
        <w:rFonts w:ascii="Arial" w:hAnsi="Arial" w:cs="Arial"/>
        <w:color w:val="1B2C5D"/>
      </w:rPr>
      <w:t>Draft produced in September 2016 for consultation purposes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91" w:rsidRPr="00D55F91" w:rsidRDefault="00D55F91" w:rsidP="00D55F91">
    <w:pPr>
      <w:pStyle w:val="Header"/>
      <w:jc w:val="center"/>
      <w:rPr>
        <w:rFonts w:ascii="Arial" w:hAnsi="Arial" w:cs="Arial"/>
        <w:color w:val="1B2C5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AB36A0"/>
    <w:multiLevelType w:val="hybridMultilevel"/>
    <w:tmpl w:val="9F1ED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A410C"/>
    <w:multiLevelType w:val="hybridMultilevel"/>
    <w:tmpl w:val="42FE93D4"/>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5" w15:restartNumberingAfterBreak="0">
    <w:nsid w:val="1AEF0B7E"/>
    <w:multiLevelType w:val="hybridMultilevel"/>
    <w:tmpl w:val="FF003AD8"/>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6" w15:restartNumberingAfterBreak="0">
    <w:nsid w:val="1E2524DB"/>
    <w:multiLevelType w:val="hybridMultilevel"/>
    <w:tmpl w:val="3272ACF4"/>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7" w15:restartNumberingAfterBreak="0">
    <w:nsid w:val="342B2310"/>
    <w:multiLevelType w:val="hybridMultilevel"/>
    <w:tmpl w:val="0D0CD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A4135"/>
    <w:multiLevelType w:val="hybridMultilevel"/>
    <w:tmpl w:val="93E082B6"/>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9" w15:restartNumberingAfterBreak="0">
    <w:nsid w:val="3D6C0ECC"/>
    <w:multiLevelType w:val="hybridMultilevel"/>
    <w:tmpl w:val="C1F8BD52"/>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0" w15:restartNumberingAfterBreak="0">
    <w:nsid w:val="3E450B04"/>
    <w:multiLevelType w:val="hybridMultilevel"/>
    <w:tmpl w:val="A1CC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60A86"/>
    <w:multiLevelType w:val="hybridMultilevel"/>
    <w:tmpl w:val="F56CCD7A"/>
    <w:lvl w:ilvl="0" w:tplc="08090001">
      <w:start w:val="1"/>
      <w:numFmt w:val="bullet"/>
      <w:lvlText w:val=""/>
      <w:lvlJc w:val="left"/>
      <w:pPr>
        <w:ind w:left="2404" w:hanging="360"/>
      </w:pPr>
      <w:rPr>
        <w:rFonts w:ascii="Symbol" w:hAnsi="Symbol" w:hint="default"/>
      </w:rPr>
    </w:lvl>
    <w:lvl w:ilvl="1" w:tplc="08090003" w:tentative="1">
      <w:start w:val="1"/>
      <w:numFmt w:val="bullet"/>
      <w:lvlText w:val="o"/>
      <w:lvlJc w:val="left"/>
      <w:pPr>
        <w:ind w:left="3124" w:hanging="360"/>
      </w:pPr>
      <w:rPr>
        <w:rFonts w:ascii="Courier New" w:hAnsi="Courier New" w:cs="Courier New" w:hint="default"/>
      </w:rPr>
    </w:lvl>
    <w:lvl w:ilvl="2" w:tplc="08090005" w:tentative="1">
      <w:start w:val="1"/>
      <w:numFmt w:val="bullet"/>
      <w:lvlText w:val=""/>
      <w:lvlJc w:val="left"/>
      <w:pPr>
        <w:ind w:left="3844" w:hanging="360"/>
      </w:pPr>
      <w:rPr>
        <w:rFonts w:ascii="Wingdings" w:hAnsi="Wingdings" w:hint="default"/>
      </w:rPr>
    </w:lvl>
    <w:lvl w:ilvl="3" w:tplc="08090001" w:tentative="1">
      <w:start w:val="1"/>
      <w:numFmt w:val="bullet"/>
      <w:lvlText w:val=""/>
      <w:lvlJc w:val="left"/>
      <w:pPr>
        <w:ind w:left="4564" w:hanging="360"/>
      </w:pPr>
      <w:rPr>
        <w:rFonts w:ascii="Symbol" w:hAnsi="Symbol" w:hint="default"/>
      </w:rPr>
    </w:lvl>
    <w:lvl w:ilvl="4" w:tplc="08090003" w:tentative="1">
      <w:start w:val="1"/>
      <w:numFmt w:val="bullet"/>
      <w:lvlText w:val="o"/>
      <w:lvlJc w:val="left"/>
      <w:pPr>
        <w:ind w:left="5284" w:hanging="360"/>
      </w:pPr>
      <w:rPr>
        <w:rFonts w:ascii="Courier New" w:hAnsi="Courier New" w:cs="Courier New" w:hint="default"/>
      </w:rPr>
    </w:lvl>
    <w:lvl w:ilvl="5" w:tplc="08090005" w:tentative="1">
      <w:start w:val="1"/>
      <w:numFmt w:val="bullet"/>
      <w:lvlText w:val=""/>
      <w:lvlJc w:val="left"/>
      <w:pPr>
        <w:ind w:left="6004" w:hanging="360"/>
      </w:pPr>
      <w:rPr>
        <w:rFonts w:ascii="Wingdings" w:hAnsi="Wingdings" w:hint="default"/>
      </w:rPr>
    </w:lvl>
    <w:lvl w:ilvl="6" w:tplc="08090001" w:tentative="1">
      <w:start w:val="1"/>
      <w:numFmt w:val="bullet"/>
      <w:lvlText w:val=""/>
      <w:lvlJc w:val="left"/>
      <w:pPr>
        <w:ind w:left="6724" w:hanging="360"/>
      </w:pPr>
      <w:rPr>
        <w:rFonts w:ascii="Symbol" w:hAnsi="Symbol" w:hint="default"/>
      </w:rPr>
    </w:lvl>
    <w:lvl w:ilvl="7" w:tplc="08090003" w:tentative="1">
      <w:start w:val="1"/>
      <w:numFmt w:val="bullet"/>
      <w:lvlText w:val="o"/>
      <w:lvlJc w:val="left"/>
      <w:pPr>
        <w:ind w:left="7444" w:hanging="360"/>
      </w:pPr>
      <w:rPr>
        <w:rFonts w:ascii="Courier New" w:hAnsi="Courier New" w:cs="Courier New" w:hint="default"/>
      </w:rPr>
    </w:lvl>
    <w:lvl w:ilvl="8" w:tplc="08090005" w:tentative="1">
      <w:start w:val="1"/>
      <w:numFmt w:val="bullet"/>
      <w:lvlText w:val=""/>
      <w:lvlJc w:val="left"/>
      <w:pPr>
        <w:ind w:left="8164" w:hanging="360"/>
      </w:pPr>
      <w:rPr>
        <w:rFonts w:ascii="Wingdings" w:hAnsi="Wingdings" w:hint="default"/>
      </w:rPr>
    </w:lvl>
  </w:abstractNum>
  <w:abstractNum w:abstractNumId="12" w15:restartNumberingAfterBreak="0">
    <w:nsid w:val="417D2457"/>
    <w:multiLevelType w:val="hybridMultilevel"/>
    <w:tmpl w:val="D3AC2B6E"/>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3" w15:restartNumberingAfterBreak="0">
    <w:nsid w:val="433E5B66"/>
    <w:multiLevelType w:val="hybridMultilevel"/>
    <w:tmpl w:val="2BF22984"/>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4" w15:restartNumberingAfterBreak="0">
    <w:nsid w:val="441E0877"/>
    <w:multiLevelType w:val="hybridMultilevel"/>
    <w:tmpl w:val="FC12E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3569C"/>
    <w:multiLevelType w:val="hybridMultilevel"/>
    <w:tmpl w:val="E81AEC38"/>
    <w:lvl w:ilvl="0" w:tplc="08090001">
      <w:start w:val="1"/>
      <w:numFmt w:val="bullet"/>
      <w:lvlText w:val=""/>
      <w:lvlJc w:val="left"/>
      <w:pPr>
        <w:ind w:left="1684" w:hanging="360"/>
      </w:pPr>
      <w:rPr>
        <w:rFonts w:ascii="Symbol" w:hAnsi="Symbol" w:hint="default"/>
      </w:rPr>
    </w:lvl>
    <w:lvl w:ilvl="1" w:tplc="08090003">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6" w15:restartNumberingAfterBreak="0">
    <w:nsid w:val="576455C9"/>
    <w:multiLevelType w:val="hybridMultilevel"/>
    <w:tmpl w:val="171ABD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D40562"/>
    <w:multiLevelType w:val="hybridMultilevel"/>
    <w:tmpl w:val="44CEF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886501"/>
    <w:multiLevelType w:val="hybridMultilevel"/>
    <w:tmpl w:val="02F26B6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9" w15:restartNumberingAfterBreak="0">
    <w:nsid w:val="65A65AFF"/>
    <w:multiLevelType w:val="hybridMultilevel"/>
    <w:tmpl w:val="47B2FCEA"/>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20" w15:restartNumberingAfterBreak="0">
    <w:nsid w:val="713E2331"/>
    <w:multiLevelType w:val="hybridMultilevel"/>
    <w:tmpl w:val="E124D066"/>
    <w:lvl w:ilvl="0" w:tplc="802EEC04">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21" w15:restartNumberingAfterBreak="0">
    <w:nsid w:val="772634A4"/>
    <w:multiLevelType w:val="hybridMultilevel"/>
    <w:tmpl w:val="7644A50A"/>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22" w15:restartNumberingAfterBreak="0">
    <w:nsid w:val="786467E6"/>
    <w:multiLevelType w:val="hybridMultilevel"/>
    <w:tmpl w:val="64FC786A"/>
    <w:lvl w:ilvl="0" w:tplc="94CCD398">
      <w:start w:val="1"/>
      <w:numFmt w:val="bullet"/>
      <w:lvlText w:val=""/>
      <w:lvlJc w:val="left"/>
      <w:pPr>
        <w:ind w:left="2648" w:hanging="360"/>
      </w:pPr>
      <w:rPr>
        <w:rFonts w:ascii="Symbol" w:hAnsi="Symbol" w:hint="default"/>
        <w:color w:val="E306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6A1A35"/>
    <w:multiLevelType w:val="hybridMultilevel"/>
    <w:tmpl w:val="16E4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3"/>
  </w:num>
  <w:num w:numId="4">
    <w:abstractNumId w:val="7"/>
  </w:num>
  <w:num w:numId="5">
    <w:abstractNumId w:val="14"/>
  </w:num>
  <w:num w:numId="6">
    <w:abstractNumId w:val="18"/>
  </w:num>
  <w:num w:numId="7">
    <w:abstractNumId w:val="10"/>
  </w:num>
  <w:num w:numId="8">
    <w:abstractNumId w:val="21"/>
  </w:num>
  <w:num w:numId="9">
    <w:abstractNumId w:val="19"/>
  </w:num>
  <w:num w:numId="10">
    <w:abstractNumId w:val="11"/>
  </w:num>
  <w:num w:numId="11">
    <w:abstractNumId w:val="9"/>
  </w:num>
  <w:num w:numId="12">
    <w:abstractNumId w:val="8"/>
  </w:num>
  <w:num w:numId="13">
    <w:abstractNumId w:val="6"/>
  </w:num>
  <w:num w:numId="14">
    <w:abstractNumId w:val="15"/>
  </w:num>
  <w:num w:numId="15">
    <w:abstractNumId w:val="13"/>
  </w:num>
  <w:num w:numId="16">
    <w:abstractNumId w:val="12"/>
  </w:num>
  <w:num w:numId="17">
    <w:abstractNumId w:val="16"/>
  </w:num>
  <w:num w:numId="18">
    <w:abstractNumId w:val="0"/>
  </w:num>
  <w:num w:numId="19">
    <w:abstractNumId w:val="1"/>
  </w:num>
  <w:num w:numId="20">
    <w:abstractNumId w:val="2"/>
  </w:num>
  <w:num w:numId="21">
    <w:abstractNumId w:val="5"/>
  </w:num>
  <w:num w:numId="22">
    <w:abstractNumId w:val="4"/>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091045"/>
    <w:rsid w:val="000924F7"/>
    <w:rsid w:val="00100279"/>
    <w:rsid w:val="001352A8"/>
    <w:rsid w:val="00170010"/>
    <w:rsid w:val="002678AE"/>
    <w:rsid w:val="00291120"/>
    <w:rsid w:val="002D460F"/>
    <w:rsid w:val="003502A3"/>
    <w:rsid w:val="003540E3"/>
    <w:rsid w:val="004B4C3F"/>
    <w:rsid w:val="005346A4"/>
    <w:rsid w:val="00581F65"/>
    <w:rsid w:val="0058319D"/>
    <w:rsid w:val="00596D7A"/>
    <w:rsid w:val="005C37BA"/>
    <w:rsid w:val="005F1FA5"/>
    <w:rsid w:val="006A6ECD"/>
    <w:rsid w:val="0070341A"/>
    <w:rsid w:val="0072773B"/>
    <w:rsid w:val="00780CCB"/>
    <w:rsid w:val="007E50AA"/>
    <w:rsid w:val="00832BEE"/>
    <w:rsid w:val="00885B27"/>
    <w:rsid w:val="008956DA"/>
    <w:rsid w:val="008A12FB"/>
    <w:rsid w:val="008D14F9"/>
    <w:rsid w:val="0090091C"/>
    <w:rsid w:val="00903980"/>
    <w:rsid w:val="009276AC"/>
    <w:rsid w:val="009D31A2"/>
    <w:rsid w:val="009E08A0"/>
    <w:rsid w:val="009E7A66"/>
    <w:rsid w:val="00A10DA1"/>
    <w:rsid w:val="00A24DAD"/>
    <w:rsid w:val="00A871AA"/>
    <w:rsid w:val="00AB0240"/>
    <w:rsid w:val="00AE05E2"/>
    <w:rsid w:val="00AE0E89"/>
    <w:rsid w:val="00B15843"/>
    <w:rsid w:val="00C47493"/>
    <w:rsid w:val="00C67F11"/>
    <w:rsid w:val="00C96F0E"/>
    <w:rsid w:val="00CA5A57"/>
    <w:rsid w:val="00CC7E5F"/>
    <w:rsid w:val="00CE45FB"/>
    <w:rsid w:val="00D161A0"/>
    <w:rsid w:val="00D55F91"/>
    <w:rsid w:val="00D760F4"/>
    <w:rsid w:val="00E346B2"/>
    <w:rsid w:val="00EA10D8"/>
    <w:rsid w:val="00EE7A99"/>
    <w:rsid w:val="00EF4F50"/>
    <w:rsid w:val="00EF6C74"/>
    <w:rsid w:val="00F0270C"/>
    <w:rsid w:val="00F100A7"/>
    <w:rsid w:val="00F7647F"/>
    <w:rsid w:val="00FB72B6"/>
    <w:rsid w:val="00FC3E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D35A8A2B-AD9D-40EF-A2CE-B3968EE8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903980"/>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w:type="paragraph" w:styleId="ListParagraph">
    <w:name w:val="List Paragraph"/>
    <w:basedOn w:val="Normal"/>
    <w:uiPriority w:val="34"/>
    <w:qFormat/>
    <w:rsid w:val="00EF6C74"/>
    <w:pPr>
      <w:ind w:left="720"/>
      <w:contextualSpacing/>
    </w:pPr>
  </w:style>
  <w:style w:type="table" w:styleId="TableGrid">
    <w:name w:val="Table Grid"/>
    <w:basedOn w:val="TableNormal"/>
    <w:uiPriority w:val="39"/>
    <w:rsid w:val="0070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76AC"/>
    <w:rPr>
      <w:sz w:val="16"/>
      <w:szCs w:val="16"/>
    </w:rPr>
  </w:style>
  <w:style w:type="paragraph" w:styleId="CommentText">
    <w:name w:val="annotation text"/>
    <w:basedOn w:val="Normal"/>
    <w:link w:val="CommentTextChar"/>
    <w:uiPriority w:val="99"/>
    <w:semiHidden/>
    <w:unhideWhenUsed/>
    <w:rsid w:val="009276AC"/>
    <w:rPr>
      <w:sz w:val="20"/>
      <w:szCs w:val="20"/>
    </w:rPr>
  </w:style>
  <w:style w:type="character" w:customStyle="1" w:styleId="CommentTextChar">
    <w:name w:val="Comment Text Char"/>
    <w:basedOn w:val="DefaultParagraphFont"/>
    <w:link w:val="CommentText"/>
    <w:uiPriority w:val="99"/>
    <w:semiHidden/>
    <w:rsid w:val="009276AC"/>
    <w:rPr>
      <w:sz w:val="20"/>
      <w:szCs w:val="20"/>
    </w:rPr>
  </w:style>
  <w:style w:type="paragraph" w:styleId="CommentSubject">
    <w:name w:val="annotation subject"/>
    <w:basedOn w:val="CommentText"/>
    <w:next w:val="CommentText"/>
    <w:link w:val="CommentSubjectChar"/>
    <w:uiPriority w:val="99"/>
    <w:semiHidden/>
    <w:unhideWhenUsed/>
    <w:rsid w:val="009276AC"/>
    <w:rPr>
      <w:b/>
      <w:bCs/>
    </w:rPr>
  </w:style>
  <w:style w:type="character" w:customStyle="1" w:styleId="CommentSubjectChar">
    <w:name w:val="Comment Subject Char"/>
    <w:basedOn w:val="CommentTextChar"/>
    <w:link w:val="CommentSubject"/>
    <w:uiPriority w:val="99"/>
    <w:semiHidden/>
    <w:rsid w:val="009276AC"/>
    <w:rPr>
      <w:b/>
      <w:bCs/>
      <w:sz w:val="20"/>
      <w:szCs w:val="20"/>
    </w:rPr>
  </w:style>
  <w:style w:type="character" w:styleId="Hyperlink">
    <w:name w:val="Hyperlink"/>
    <w:rsid w:val="00EF4F50"/>
    <w:rPr>
      <w:color w:val="0000FF"/>
      <w:u w:val="single"/>
    </w:rPr>
  </w:style>
  <w:style w:type="character" w:customStyle="1" w:styleId="Heading2Char">
    <w:name w:val="Heading 2 Char"/>
    <w:basedOn w:val="DefaultParagraphFont"/>
    <w:link w:val="Heading2"/>
    <w:rsid w:val="00903980"/>
    <w:rPr>
      <w:rFonts w:ascii="Arial" w:eastAsia="Times New Roman" w:hAnsi="Arial" w:cs="Arial"/>
      <w:b/>
      <w:bCs/>
      <w:i/>
      <w:iCs/>
      <w:sz w:val="28"/>
      <w:szCs w:val="28"/>
      <w:lang w:eastAsia="en-GB"/>
    </w:rPr>
  </w:style>
  <w:style w:type="character" w:styleId="Strong">
    <w:name w:val="Strong"/>
    <w:uiPriority w:val="22"/>
    <w:qFormat/>
    <w:rsid w:val="001700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56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oungcarersinschool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youngcarersinschool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youngcarersinschools.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oungcarersin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64A8-43A2-47E2-A477-F91E1FE5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2462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Gill Kirby</cp:lastModifiedBy>
  <cp:revision>2</cp:revision>
  <cp:lastPrinted>2016-08-31T09:45:00Z</cp:lastPrinted>
  <dcterms:created xsi:type="dcterms:W3CDTF">2020-03-25T14:09:00Z</dcterms:created>
  <dcterms:modified xsi:type="dcterms:W3CDTF">2020-03-25T14:09:00Z</dcterms:modified>
</cp:coreProperties>
</file>